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2438EF" w:rsidP="00BC3F30">
      <w:pPr>
        <w:ind w:firstLineChars="100" w:firstLine="210"/>
        <w:jc w:val="left"/>
      </w:pPr>
      <w:r>
        <w:rPr>
          <w:rFonts w:hint="eastAsia"/>
        </w:rPr>
        <w:t>岡山市</w:t>
      </w:r>
      <w:r w:rsidR="00F5441D">
        <w:rPr>
          <w:rFonts w:hint="eastAsia"/>
        </w:rPr>
        <w:t>就職サポート事業等</w:t>
      </w:r>
      <w:bookmarkStart w:id="0" w:name="_GoBack"/>
      <w:bookmarkEnd w:id="0"/>
      <w:r w:rsidR="008A40F2">
        <w:rPr>
          <w:rFonts w:hint="eastAsia"/>
        </w:rPr>
        <w:t>委託</w:t>
      </w:r>
      <w:r w:rsidR="008B6C98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438EF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441D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2023-11-14T08:14:00Z</dcterms:modified>
</cp:coreProperties>
</file>