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5FC5" w14:textId="47189A73" w:rsidR="00044401" w:rsidRPr="001334CF" w:rsidRDefault="00F93FEE" w:rsidP="00044401">
      <w:pPr>
        <w:autoSpaceDE w:val="0"/>
        <w:autoSpaceDN w:val="0"/>
        <w:adjustRightInd w:val="0"/>
        <w:jc w:val="left"/>
        <w:textAlignment w:val="baseline"/>
        <w:rPr>
          <w:rFonts w:ascii="ＭＳ 明朝" w:hAnsi="ＭＳ 明朝" w:cs="HG丸ｺﾞｼｯｸM-PRO"/>
          <w:color w:val="000000"/>
          <w:kern w:val="0"/>
          <w:szCs w:val="22"/>
        </w:rPr>
      </w:pPr>
      <w:r>
        <w:rPr>
          <w:rFonts w:ascii="ＭＳ 明朝" w:hAnsi="ＭＳ 明朝" w:cs="HG丸ｺﾞｼｯｸM-PRO" w:hint="eastAsia"/>
          <w:color w:val="000000"/>
          <w:kern w:val="0"/>
          <w:szCs w:val="22"/>
        </w:rPr>
        <w:t>様式第</w:t>
      </w:r>
      <w:r w:rsidR="0086027D">
        <w:rPr>
          <w:rFonts w:ascii="ＭＳ 明朝" w:hAnsi="ＭＳ 明朝" w:cs="HG丸ｺﾞｼｯｸM-PRO" w:hint="eastAsia"/>
          <w:color w:val="000000"/>
          <w:kern w:val="0"/>
          <w:szCs w:val="22"/>
        </w:rPr>
        <w:t>2-2</w:t>
      </w:r>
      <w:r w:rsidR="0052438B" w:rsidRPr="001334CF">
        <w:rPr>
          <w:rFonts w:ascii="ＭＳ 明朝" w:hAnsi="ＭＳ 明朝" w:cs="HG丸ｺﾞｼｯｸM-PRO" w:hint="eastAsia"/>
          <w:color w:val="000000"/>
          <w:kern w:val="0"/>
          <w:szCs w:val="22"/>
        </w:rPr>
        <w:t>号</w:t>
      </w:r>
    </w:p>
    <w:p w14:paraId="440FF031" w14:textId="475F29A8" w:rsidR="00044401" w:rsidRPr="002F041F" w:rsidRDefault="007042A0" w:rsidP="00044401">
      <w:pPr>
        <w:jc w:val="center"/>
        <w:rPr>
          <w:rFonts w:ascii="ＭＳ 明朝" w:hAnsi="ＭＳ 明朝"/>
          <w:b/>
          <w:color w:val="000000"/>
          <w:sz w:val="24"/>
          <w:szCs w:val="24"/>
        </w:rPr>
      </w:pPr>
      <w:r>
        <w:rPr>
          <w:rFonts w:ascii="ＭＳ Ｐゴシック" w:eastAsia="ＭＳ Ｐゴシック" w:hAnsi="ＭＳ Ｐゴシック" w:hint="eastAsia"/>
          <w:b/>
          <w:color w:val="000000"/>
          <w:sz w:val="24"/>
          <w:szCs w:val="24"/>
        </w:rPr>
        <w:t>岡山市シェアサイクル「ももちゃり」事業</w:t>
      </w:r>
      <w:r w:rsidR="00044401" w:rsidRPr="002F041F">
        <w:rPr>
          <w:rFonts w:ascii="ＭＳ Ｐゴシック" w:eastAsia="ＭＳ Ｐゴシック" w:hAnsi="ＭＳ Ｐゴシック" w:hint="eastAsia"/>
          <w:b/>
          <w:color w:val="000000"/>
          <w:sz w:val="24"/>
          <w:szCs w:val="24"/>
        </w:rPr>
        <w:t>共同事業体協定書</w:t>
      </w:r>
    </w:p>
    <w:p w14:paraId="327E69A9" w14:textId="77777777" w:rsidR="00044401" w:rsidRDefault="00044401" w:rsidP="00044401">
      <w:pPr>
        <w:rPr>
          <w:rFonts w:ascii="ＭＳ ゴシック" w:eastAsia="ＭＳ ゴシック" w:hAnsi="ＭＳ ゴシック"/>
          <w:szCs w:val="22"/>
        </w:rPr>
      </w:pPr>
    </w:p>
    <w:p w14:paraId="36A8346A" w14:textId="77777777" w:rsidR="00044401" w:rsidRPr="00D26299" w:rsidRDefault="00044401" w:rsidP="00044401">
      <w:pPr>
        <w:rPr>
          <w:rFonts w:ascii="ＭＳ ゴシック" w:eastAsia="ＭＳ ゴシック" w:hAnsi="ＭＳ ゴシック"/>
          <w:color w:val="000000"/>
          <w:szCs w:val="22"/>
        </w:rPr>
      </w:pPr>
      <w:r w:rsidRPr="00F83151">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(目的)</w:t>
      </w:r>
    </w:p>
    <w:p w14:paraId="6DEF8CF0" w14:textId="3A89009D" w:rsidR="00044401" w:rsidRPr="00591883" w:rsidRDefault="00044401" w:rsidP="00044401">
      <w:pPr>
        <w:ind w:left="220" w:hangingChars="100" w:hanging="220"/>
        <w:rPr>
          <w:rFonts w:ascii="ＭＳ 明朝" w:hAnsi="ＭＳ 明朝"/>
          <w:szCs w:val="22"/>
        </w:rPr>
      </w:pPr>
      <w:r w:rsidRPr="00B62B12">
        <w:rPr>
          <w:rFonts w:ascii="ＭＳ 明朝" w:hAnsi="ＭＳ 明朝" w:hint="eastAsia"/>
          <w:color w:val="000000"/>
          <w:szCs w:val="22"/>
        </w:rPr>
        <w:t>第１条　岡山市</w:t>
      </w:r>
      <w:r w:rsidR="007B694C" w:rsidRPr="007B694C">
        <w:rPr>
          <w:rFonts w:ascii="ＭＳ 明朝" w:hAnsi="ＭＳ 明朝" w:hint="eastAsia"/>
          <w:color w:val="000000"/>
          <w:szCs w:val="22"/>
        </w:rPr>
        <w:t>シェアサイクル「ももちゃり」事業</w:t>
      </w:r>
      <w:r w:rsidRPr="00B62B12">
        <w:rPr>
          <w:rFonts w:ascii="ＭＳ 明朝" w:hAnsi="ＭＳ 明朝" w:hint="eastAsia"/>
          <w:color w:val="000000"/>
          <w:szCs w:val="22"/>
        </w:rPr>
        <w:t>共同事業体は</w:t>
      </w:r>
      <w:r w:rsidR="00AC6C23">
        <w:rPr>
          <w:rFonts w:ascii="ＭＳ 明朝" w:hAnsi="ＭＳ 明朝" w:hint="eastAsia"/>
          <w:color w:val="000000"/>
          <w:szCs w:val="22"/>
        </w:rPr>
        <w:t>、</w:t>
      </w:r>
      <w:r w:rsidR="007042A0" w:rsidRPr="007042A0">
        <w:rPr>
          <w:rFonts w:ascii="ＭＳ 明朝" w:hAnsi="ＭＳ 明朝" w:hint="eastAsia"/>
          <w:color w:val="000000"/>
          <w:szCs w:val="22"/>
        </w:rPr>
        <w:t>岡山市シェアサイクル「ももちゃり」事業</w:t>
      </w:r>
      <w:r w:rsidR="00A15900">
        <w:rPr>
          <w:rFonts w:ascii="ＭＳ 明朝" w:hAnsi="ＭＳ 明朝" w:hint="eastAsia"/>
          <w:color w:val="000000"/>
          <w:szCs w:val="22"/>
        </w:rPr>
        <w:t>の</w:t>
      </w:r>
      <w:bookmarkStart w:id="0" w:name="_GoBack"/>
      <w:bookmarkEnd w:id="0"/>
      <w:r w:rsidR="007042A0">
        <w:rPr>
          <w:rFonts w:ascii="ＭＳ 明朝" w:hAnsi="ＭＳ 明朝" w:hint="eastAsia"/>
          <w:color w:val="000000"/>
          <w:szCs w:val="22"/>
        </w:rPr>
        <w:t>運営事業者</w:t>
      </w:r>
      <w:r w:rsidRPr="00B62B12">
        <w:rPr>
          <w:rFonts w:ascii="ＭＳ 明朝" w:hAnsi="ＭＳ 明朝" w:hint="eastAsia"/>
          <w:color w:val="000000"/>
          <w:szCs w:val="22"/>
        </w:rPr>
        <w:t>として</w:t>
      </w:r>
      <w:r w:rsidR="00AC6C23">
        <w:rPr>
          <w:rFonts w:ascii="ＭＳ 明朝" w:hAnsi="ＭＳ 明朝" w:hint="eastAsia"/>
          <w:color w:val="000000"/>
          <w:szCs w:val="22"/>
        </w:rPr>
        <w:t>、</w:t>
      </w:r>
      <w:r w:rsidRPr="00B62B12">
        <w:rPr>
          <w:rFonts w:ascii="ＭＳ 明朝" w:hAnsi="ＭＳ 明朝" w:hint="eastAsia"/>
          <w:color w:val="000000"/>
          <w:szCs w:val="22"/>
        </w:rPr>
        <w:t>岡山市と締結する</w:t>
      </w:r>
      <w:r w:rsidR="00424438">
        <w:rPr>
          <w:rFonts w:ascii="ＭＳ 明朝" w:hAnsi="ＭＳ 明朝" w:hint="eastAsia"/>
          <w:color w:val="000000"/>
          <w:szCs w:val="22"/>
        </w:rPr>
        <w:t>本</w:t>
      </w:r>
      <w:r w:rsidR="007042A0">
        <w:rPr>
          <w:rFonts w:ascii="ＭＳ 明朝" w:hAnsi="ＭＳ 明朝" w:hint="eastAsia"/>
          <w:color w:val="000000"/>
          <w:szCs w:val="22"/>
        </w:rPr>
        <w:t>事業</w:t>
      </w:r>
      <w:r w:rsidRPr="00B62B12">
        <w:rPr>
          <w:rFonts w:ascii="ＭＳ 明朝" w:hAnsi="ＭＳ 明朝" w:hint="eastAsia"/>
          <w:color w:val="000000"/>
          <w:szCs w:val="22"/>
        </w:rPr>
        <w:t>に関する基本</w:t>
      </w:r>
      <w:r w:rsidRPr="00591883">
        <w:rPr>
          <w:rFonts w:ascii="ＭＳ 明朝" w:hAnsi="ＭＳ 明朝" w:hint="eastAsia"/>
          <w:szCs w:val="22"/>
        </w:rPr>
        <w:t>協定を遵守し</w:t>
      </w:r>
      <w:r w:rsidR="00AC6C23">
        <w:rPr>
          <w:rFonts w:ascii="ＭＳ 明朝" w:hAnsi="ＭＳ 明朝" w:hint="eastAsia"/>
          <w:szCs w:val="22"/>
        </w:rPr>
        <w:t>、</w:t>
      </w:r>
      <w:r w:rsidRPr="00591883">
        <w:rPr>
          <w:rFonts w:ascii="ＭＳ 明朝" w:hAnsi="ＭＳ 明朝" w:hint="eastAsia"/>
          <w:szCs w:val="22"/>
        </w:rPr>
        <w:t>構成員が共同連帯して本</w:t>
      </w:r>
      <w:r w:rsidR="00424438">
        <w:rPr>
          <w:rFonts w:ascii="ＭＳ 明朝" w:hAnsi="ＭＳ 明朝" w:hint="eastAsia"/>
          <w:szCs w:val="22"/>
        </w:rPr>
        <w:t>事業</w:t>
      </w:r>
      <w:r w:rsidRPr="00591883">
        <w:rPr>
          <w:rFonts w:ascii="ＭＳ 明朝" w:hAnsi="ＭＳ 明朝" w:hint="eastAsia"/>
          <w:szCs w:val="22"/>
        </w:rPr>
        <w:t>に係る業務を遂行することを目的として</w:t>
      </w:r>
      <w:r w:rsidR="00AC6C23">
        <w:rPr>
          <w:rFonts w:ascii="ＭＳ 明朝" w:hAnsi="ＭＳ 明朝" w:hint="eastAsia"/>
          <w:szCs w:val="22"/>
        </w:rPr>
        <w:t>、</w:t>
      </w:r>
      <w:r w:rsidRPr="00591883">
        <w:rPr>
          <w:rFonts w:ascii="ＭＳ 明朝" w:hAnsi="ＭＳ 明朝" w:hint="eastAsia"/>
          <w:szCs w:val="22"/>
        </w:rPr>
        <w:t>この協定（以下「本協定」という。）を締結する。</w:t>
      </w:r>
    </w:p>
    <w:p w14:paraId="19FEC980" w14:textId="77777777" w:rsidR="00044401" w:rsidRPr="00D26299" w:rsidRDefault="00044401" w:rsidP="00044401">
      <w:pPr>
        <w:spacing w:beforeLines="50" w:before="175"/>
        <w:rPr>
          <w:rFonts w:ascii="ＭＳ ゴシック" w:eastAsia="ＭＳ ゴシック" w:hAnsi="ＭＳ ゴシック"/>
          <w:szCs w:val="22"/>
        </w:rPr>
      </w:pPr>
      <w:r w:rsidRPr="00F83151">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(名称)</w:t>
      </w:r>
    </w:p>
    <w:p w14:paraId="5E850625" w14:textId="3B10E2AB" w:rsidR="00044401" w:rsidRPr="00591883" w:rsidRDefault="00044401" w:rsidP="00044401">
      <w:pPr>
        <w:tabs>
          <w:tab w:val="left" w:pos="840"/>
        </w:tabs>
        <w:ind w:left="220" w:hangingChars="100" w:hanging="220"/>
        <w:rPr>
          <w:rFonts w:ascii="ＭＳ 明朝" w:hAnsi="ＭＳ 明朝"/>
        </w:rPr>
      </w:pPr>
      <w:r w:rsidRPr="00591883">
        <w:rPr>
          <w:rFonts w:ascii="ＭＳ 明朝" w:hAnsi="ＭＳ 明朝" w:hint="eastAsia"/>
          <w:szCs w:val="22"/>
        </w:rPr>
        <w:t>第２条　本協定に基づき設立する</w:t>
      </w:r>
      <w:r w:rsidRPr="00591883">
        <w:rPr>
          <w:rFonts w:ascii="ＭＳ 明朝" w:hAnsi="ＭＳ 明朝" w:hint="eastAsia"/>
        </w:rPr>
        <w:t>共同事業体は</w:t>
      </w:r>
      <w:r w:rsidR="00AC6C23">
        <w:rPr>
          <w:rFonts w:ascii="ＭＳ 明朝" w:hAnsi="ＭＳ 明朝" w:hint="eastAsia"/>
        </w:rPr>
        <w:t>、</w:t>
      </w:r>
      <w:r w:rsidRPr="00591883">
        <w:rPr>
          <w:rFonts w:ascii="ＭＳ 明朝" w:hAnsi="ＭＳ 明朝" w:hint="eastAsia"/>
        </w:rPr>
        <w:t>××共同事業体（以下「</w:t>
      </w:r>
      <w:r>
        <w:rPr>
          <w:rFonts w:ascii="ＭＳ 明朝" w:hAnsi="ＭＳ 明朝" w:hint="eastAsia"/>
        </w:rPr>
        <w:t>本</w:t>
      </w:r>
      <w:r w:rsidRPr="00591883">
        <w:rPr>
          <w:rFonts w:ascii="ＭＳ 明朝" w:hAnsi="ＭＳ 明朝" w:hint="eastAsia"/>
        </w:rPr>
        <w:t>事業体」という。）と称する。</w:t>
      </w:r>
    </w:p>
    <w:p w14:paraId="3049A0B2" w14:textId="77777777" w:rsidR="00044401" w:rsidRPr="00D26299" w:rsidRDefault="00044401" w:rsidP="00044401">
      <w:pPr>
        <w:spacing w:beforeLines="50" w:before="175"/>
        <w:rPr>
          <w:rFonts w:ascii="ＭＳ ゴシック" w:eastAsia="ＭＳ ゴシック" w:hAnsi="ＭＳ ゴシック"/>
          <w:szCs w:val="22"/>
        </w:rPr>
      </w:pPr>
      <w:r w:rsidRPr="00F83151">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(事務所の所在地)</w:t>
      </w:r>
    </w:p>
    <w:p w14:paraId="13A68BAF" w14:textId="11D484FA" w:rsidR="00044401" w:rsidRPr="00591883" w:rsidRDefault="00044401" w:rsidP="00044401">
      <w:pPr>
        <w:rPr>
          <w:rFonts w:ascii="ＭＳ 明朝" w:hAnsi="ＭＳ 明朝"/>
          <w:szCs w:val="22"/>
        </w:rPr>
      </w:pPr>
      <w:r w:rsidRPr="00591883">
        <w:rPr>
          <w:rFonts w:ascii="ＭＳ 明朝" w:hAnsi="ＭＳ 明朝" w:hint="eastAsia"/>
          <w:szCs w:val="22"/>
        </w:rPr>
        <w:t>第３条　本事業体は</w:t>
      </w:r>
      <w:r w:rsidR="00AC6C23">
        <w:rPr>
          <w:rFonts w:ascii="ＭＳ 明朝" w:hAnsi="ＭＳ 明朝" w:hint="eastAsia"/>
          <w:szCs w:val="22"/>
        </w:rPr>
        <w:t>、</w:t>
      </w:r>
      <w:r w:rsidRPr="00591883">
        <w:rPr>
          <w:rFonts w:ascii="ＭＳ 明朝" w:hAnsi="ＭＳ 明朝" w:hint="eastAsia"/>
          <w:szCs w:val="22"/>
        </w:rPr>
        <w:t>事務所を岡山市■■区□□丁目▲番△号に置く。</w:t>
      </w:r>
    </w:p>
    <w:p w14:paraId="774962D5" w14:textId="77777777" w:rsidR="00044401" w:rsidRPr="00D26299" w:rsidRDefault="00044401" w:rsidP="00044401">
      <w:pPr>
        <w:spacing w:beforeLines="50" w:before="175"/>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(成立の時期及び解散の時期)</w:t>
      </w:r>
    </w:p>
    <w:p w14:paraId="5561704D" w14:textId="04FCA1F3"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第４条　本事業体は</w:t>
      </w:r>
      <w:r w:rsidR="00AC6C23">
        <w:rPr>
          <w:rFonts w:ascii="ＭＳ 明朝" w:hAnsi="ＭＳ 明朝" w:hint="eastAsia"/>
          <w:szCs w:val="22"/>
        </w:rPr>
        <w:t>、</w:t>
      </w:r>
      <w:r>
        <w:rPr>
          <w:rFonts w:ascii="ＭＳ 明朝" w:hAnsi="ＭＳ 明朝" w:hint="eastAsia"/>
          <w:szCs w:val="22"/>
        </w:rPr>
        <w:t xml:space="preserve">　</w:t>
      </w:r>
      <w:r w:rsidRPr="00591883">
        <w:rPr>
          <w:rFonts w:ascii="ＭＳ 明朝" w:hAnsi="ＭＳ 明朝" w:hint="eastAsia"/>
          <w:szCs w:val="22"/>
        </w:rPr>
        <w:t xml:space="preserve">　年</w:t>
      </w:r>
      <w:r>
        <w:rPr>
          <w:rFonts w:ascii="ＭＳ 明朝" w:hAnsi="ＭＳ 明朝" w:hint="eastAsia"/>
          <w:szCs w:val="22"/>
        </w:rPr>
        <w:t xml:space="preserve">　</w:t>
      </w:r>
      <w:r w:rsidRPr="00591883">
        <w:rPr>
          <w:rFonts w:ascii="ＭＳ 明朝" w:hAnsi="ＭＳ 明朝" w:hint="eastAsia"/>
          <w:szCs w:val="22"/>
        </w:rPr>
        <w:t xml:space="preserve">　月</w:t>
      </w:r>
      <w:r>
        <w:rPr>
          <w:rFonts w:ascii="ＭＳ 明朝" w:hAnsi="ＭＳ 明朝" w:hint="eastAsia"/>
          <w:szCs w:val="22"/>
        </w:rPr>
        <w:t xml:space="preserve">　</w:t>
      </w:r>
      <w:r w:rsidRPr="00591883">
        <w:rPr>
          <w:rFonts w:ascii="ＭＳ 明朝" w:hAnsi="ＭＳ 明朝" w:hint="eastAsia"/>
          <w:szCs w:val="22"/>
        </w:rPr>
        <w:t xml:space="preserve">　日に成立し</w:t>
      </w:r>
      <w:r w:rsidR="00AC6C23">
        <w:rPr>
          <w:rFonts w:ascii="ＭＳ 明朝" w:hAnsi="ＭＳ 明朝" w:hint="eastAsia"/>
          <w:szCs w:val="22"/>
        </w:rPr>
        <w:t>、</w:t>
      </w:r>
      <w:r w:rsidR="00A15900">
        <w:rPr>
          <w:rFonts w:ascii="ＭＳ 明朝" w:hAnsi="ＭＳ 明朝" w:hint="eastAsia"/>
          <w:szCs w:val="22"/>
        </w:rPr>
        <w:t>基本協定</w:t>
      </w:r>
      <w:r w:rsidRPr="00591883">
        <w:rPr>
          <w:rFonts w:ascii="ＭＳ 明朝" w:hAnsi="ＭＳ 明朝" w:hint="eastAsia"/>
          <w:szCs w:val="22"/>
        </w:rPr>
        <w:t>の履行を完了するまで（</w:t>
      </w:r>
      <w:r w:rsidR="007042A0">
        <w:rPr>
          <w:rFonts w:ascii="ＭＳ 明朝" w:hAnsi="ＭＳ 明朝" w:hint="eastAsia"/>
          <w:szCs w:val="22"/>
        </w:rPr>
        <w:t>実施</w:t>
      </w:r>
      <w:r w:rsidRPr="00591883">
        <w:rPr>
          <w:rFonts w:ascii="ＭＳ 明朝" w:hAnsi="ＭＳ 明朝" w:hint="eastAsia"/>
          <w:szCs w:val="22"/>
        </w:rPr>
        <w:t>期間終了後</w:t>
      </w:r>
      <w:r w:rsidR="00424438">
        <w:rPr>
          <w:rFonts w:ascii="ＭＳ 明朝" w:hAnsi="ＭＳ 明朝" w:hint="eastAsia"/>
          <w:szCs w:val="22"/>
        </w:rPr>
        <w:t>3</w:t>
      </w:r>
      <w:r w:rsidR="005D3264">
        <w:rPr>
          <w:rFonts w:ascii="ＭＳ 明朝" w:hAnsi="ＭＳ 明朝" w:hint="eastAsia"/>
          <w:szCs w:val="22"/>
        </w:rPr>
        <w:t>か</w:t>
      </w:r>
      <w:r w:rsidRPr="00591883">
        <w:rPr>
          <w:rFonts w:ascii="ＭＳ 明朝" w:hAnsi="ＭＳ 明朝" w:hint="eastAsia"/>
          <w:szCs w:val="22"/>
        </w:rPr>
        <w:t>月を経過する</w:t>
      </w:r>
      <w:r w:rsidR="005D3264">
        <w:rPr>
          <w:rFonts w:ascii="ＭＳ 明朝" w:hAnsi="ＭＳ 明朝" w:hint="eastAsia"/>
          <w:szCs w:val="22"/>
        </w:rPr>
        <w:t>日</w:t>
      </w:r>
      <w:r w:rsidRPr="00591883">
        <w:rPr>
          <w:rFonts w:ascii="ＭＳ 明朝" w:hAnsi="ＭＳ 明朝" w:hint="eastAsia"/>
          <w:szCs w:val="22"/>
        </w:rPr>
        <w:t>まで）は解散することができない。</w:t>
      </w:r>
    </w:p>
    <w:p w14:paraId="161E1B9B" w14:textId="2665AD6E"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２　前項の規定にかかわらず</w:t>
      </w:r>
      <w:r w:rsidR="00AC6C23">
        <w:rPr>
          <w:rFonts w:ascii="ＭＳ 明朝" w:hAnsi="ＭＳ 明朝" w:hint="eastAsia"/>
          <w:szCs w:val="22"/>
        </w:rPr>
        <w:t>、</w:t>
      </w:r>
      <w:r w:rsidRPr="00591883">
        <w:rPr>
          <w:rFonts w:ascii="ＭＳ 明朝" w:hAnsi="ＭＳ 明朝" w:hint="eastAsia"/>
          <w:szCs w:val="22"/>
        </w:rPr>
        <w:t>本事業体は</w:t>
      </w:r>
      <w:r w:rsidR="00AC6C23">
        <w:rPr>
          <w:rFonts w:ascii="ＭＳ 明朝" w:hAnsi="ＭＳ 明朝" w:hint="eastAsia"/>
          <w:szCs w:val="22"/>
        </w:rPr>
        <w:t>、</w:t>
      </w:r>
      <w:r w:rsidR="00424438">
        <w:rPr>
          <w:rFonts w:ascii="ＭＳ 明朝" w:hAnsi="ＭＳ 明朝" w:hint="eastAsia"/>
          <w:szCs w:val="22"/>
        </w:rPr>
        <w:t>本</w:t>
      </w:r>
      <w:r w:rsidR="007042A0">
        <w:rPr>
          <w:rFonts w:ascii="ＭＳ 明朝" w:hAnsi="ＭＳ 明朝" w:hint="eastAsia"/>
          <w:szCs w:val="22"/>
        </w:rPr>
        <w:t>事業</w:t>
      </w:r>
      <w:r w:rsidRPr="00591883">
        <w:rPr>
          <w:rFonts w:ascii="ＭＳ 明朝" w:hAnsi="ＭＳ 明朝" w:hint="eastAsia"/>
          <w:szCs w:val="22"/>
        </w:rPr>
        <w:t>の</w:t>
      </w:r>
      <w:r w:rsidR="007042A0">
        <w:rPr>
          <w:rFonts w:ascii="ＭＳ 明朝" w:hAnsi="ＭＳ 明朝" w:hint="eastAsia"/>
          <w:szCs w:val="22"/>
        </w:rPr>
        <w:t>運営事業者</w:t>
      </w:r>
      <w:r w:rsidRPr="00591883">
        <w:rPr>
          <w:rFonts w:ascii="ＭＳ 明朝" w:hAnsi="ＭＳ 明朝" w:hint="eastAsia"/>
          <w:szCs w:val="22"/>
        </w:rPr>
        <w:t>として</w:t>
      </w:r>
      <w:r w:rsidR="00424438">
        <w:rPr>
          <w:rFonts w:ascii="ＭＳ 明朝" w:hAnsi="ＭＳ 明朝" w:hint="eastAsia"/>
          <w:szCs w:val="22"/>
        </w:rPr>
        <w:t>選定</w:t>
      </w:r>
      <w:r w:rsidRPr="00591883">
        <w:rPr>
          <w:rFonts w:ascii="ＭＳ 明朝" w:hAnsi="ＭＳ 明朝" w:hint="eastAsia"/>
          <w:szCs w:val="22"/>
        </w:rPr>
        <w:t>されなかったときは</w:t>
      </w:r>
      <w:r w:rsidR="00AC6C23">
        <w:rPr>
          <w:rFonts w:ascii="ＭＳ 明朝" w:hAnsi="ＭＳ 明朝" w:hint="eastAsia"/>
          <w:szCs w:val="22"/>
        </w:rPr>
        <w:t>、</w:t>
      </w:r>
      <w:r w:rsidR="00424438">
        <w:rPr>
          <w:rFonts w:ascii="ＭＳ 明朝" w:hAnsi="ＭＳ 明朝" w:hint="eastAsia"/>
          <w:szCs w:val="22"/>
        </w:rPr>
        <w:t>本</w:t>
      </w:r>
      <w:r w:rsidR="007042A0">
        <w:rPr>
          <w:rFonts w:ascii="ＭＳ 明朝" w:hAnsi="ＭＳ 明朝" w:hint="eastAsia"/>
          <w:szCs w:val="22"/>
        </w:rPr>
        <w:t>事業</w:t>
      </w:r>
      <w:r w:rsidR="007042A0" w:rsidRPr="00591883">
        <w:rPr>
          <w:rFonts w:ascii="ＭＳ 明朝" w:hAnsi="ＭＳ 明朝" w:hint="eastAsia"/>
          <w:szCs w:val="22"/>
        </w:rPr>
        <w:t>の</w:t>
      </w:r>
      <w:r w:rsidR="007042A0">
        <w:rPr>
          <w:rFonts w:ascii="ＭＳ 明朝" w:hAnsi="ＭＳ 明朝" w:hint="eastAsia"/>
          <w:szCs w:val="22"/>
        </w:rPr>
        <w:t>運営事業者</w:t>
      </w:r>
      <w:r w:rsidRPr="00591883">
        <w:rPr>
          <w:rFonts w:ascii="ＭＳ 明朝" w:hAnsi="ＭＳ 明朝" w:hint="eastAsia"/>
          <w:szCs w:val="22"/>
        </w:rPr>
        <w:t>に係る</w:t>
      </w:r>
      <w:r w:rsidR="007042A0">
        <w:rPr>
          <w:rFonts w:ascii="ＭＳ 明朝" w:hAnsi="ＭＳ 明朝" w:hint="eastAsia"/>
          <w:szCs w:val="22"/>
        </w:rPr>
        <w:t>選定</w:t>
      </w:r>
      <w:r w:rsidRPr="00591883">
        <w:rPr>
          <w:rFonts w:ascii="ＭＳ 明朝" w:hAnsi="ＭＳ 明朝" w:hint="eastAsia"/>
          <w:szCs w:val="22"/>
        </w:rPr>
        <w:t>の結果についての通知を受けた日に解散するものとする。</w:t>
      </w:r>
    </w:p>
    <w:p w14:paraId="1C15D6C9" w14:textId="77777777" w:rsidR="00044401" w:rsidRPr="00D26299" w:rsidRDefault="00044401" w:rsidP="00044401">
      <w:pPr>
        <w:spacing w:beforeLines="50" w:before="175"/>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(構成員の住所及び名称)</w:t>
      </w:r>
    </w:p>
    <w:p w14:paraId="0CDDAFD2" w14:textId="25BB0F55" w:rsidR="00044401" w:rsidRPr="00591883" w:rsidRDefault="00044401" w:rsidP="00044401">
      <w:pPr>
        <w:rPr>
          <w:rFonts w:ascii="ＭＳ 明朝" w:hAnsi="ＭＳ 明朝"/>
          <w:szCs w:val="22"/>
        </w:rPr>
      </w:pPr>
      <w:r w:rsidRPr="00591883">
        <w:rPr>
          <w:rFonts w:ascii="ＭＳ 明朝" w:hAnsi="ＭＳ 明朝" w:hint="eastAsia"/>
          <w:szCs w:val="22"/>
        </w:rPr>
        <w:t>第５条　本事業体の構成員は</w:t>
      </w:r>
      <w:r w:rsidR="00AC6C23">
        <w:rPr>
          <w:rFonts w:ascii="ＭＳ 明朝" w:hAnsi="ＭＳ 明朝" w:hint="eastAsia"/>
          <w:szCs w:val="22"/>
        </w:rPr>
        <w:t>、</w:t>
      </w:r>
      <w:r w:rsidRPr="00591883">
        <w:rPr>
          <w:rFonts w:ascii="ＭＳ 明朝" w:hAnsi="ＭＳ 明朝" w:hint="eastAsia"/>
          <w:szCs w:val="22"/>
        </w:rPr>
        <w:t>次のとおりとする。</w:t>
      </w:r>
    </w:p>
    <w:p w14:paraId="2FAEB3C0" w14:textId="77777777"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(1) 住　所　　　岡山市■■区□□丁目▽番▼号</w:t>
      </w:r>
    </w:p>
    <w:p w14:paraId="5C32A9E2" w14:textId="77777777" w:rsidR="00044401" w:rsidRPr="00591883" w:rsidRDefault="00044401" w:rsidP="00044401">
      <w:pPr>
        <w:rPr>
          <w:rFonts w:ascii="ＭＳ 明朝" w:hAnsi="ＭＳ 明朝"/>
          <w:szCs w:val="22"/>
        </w:rPr>
      </w:pPr>
      <w:r w:rsidRPr="00591883">
        <w:rPr>
          <w:rFonts w:ascii="ＭＳ 明朝" w:hAnsi="ＭＳ 明朝" w:hint="eastAsia"/>
          <w:szCs w:val="22"/>
        </w:rPr>
        <w:t xml:space="preserve">　　　　名　称　</w:t>
      </w:r>
    </w:p>
    <w:p w14:paraId="1EAC3AD7" w14:textId="77777777" w:rsidR="00044401" w:rsidRPr="00591883" w:rsidRDefault="00044401" w:rsidP="00044401">
      <w:pPr>
        <w:rPr>
          <w:rFonts w:ascii="ＭＳ 明朝" w:hAnsi="ＭＳ 明朝"/>
          <w:szCs w:val="22"/>
        </w:rPr>
      </w:pPr>
      <w:r w:rsidRPr="00591883">
        <w:rPr>
          <w:rFonts w:ascii="ＭＳ 明朝" w:hAnsi="ＭＳ 明朝" w:hint="eastAsia"/>
          <w:szCs w:val="22"/>
        </w:rPr>
        <w:t xml:space="preserve">　　　　代表者　</w:t>
      </w:r>
    </w:p>
    <w:p w14:paraId="505A079F" w14:textId="77777777"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(2) 住　所　　　岡山市■■区□□丁目▼番▽号</w:t>
      </w:r>
    </w:p>
    <w:p w14:paraId="28E33D79" w14:textId="77777777" w:rsidR="00044401" w:rsidRPr="00591883" w:rsidRDefault="00044401" w:rsidP="00044401">
      <w:pPr>
        <w:rPr>
          <w:rFonts w:ascii="ＭＳ 明朝" w:hAnsi="ＭＳ 明朝"/>
          <w:szCs w:val="22"/>
        </w:rPr>
      </w:pPr>
      <w:r w:rsidRPr="00591883">
        <w:rPr>
          <w:rFonts w:ascii="ＭＳ 明朝" w:hAnsi="ＭＳ 明朝" w:hint="eastAsia"/>
          <w:szCs w:val="22"/>
        </w:rPr>
        <w:t xml:space="preserve">　　　　名　称　</w:t>
      </w:r>
    </w:p>
    <w:p w14:paraId="30BA1536" w14:textId="77777777" w:rsidR="00044401" w:rsidRPr="00591883" w:rsidRDefault="00044401" w:rsidP="00044401">
      <w:pPr>
        <w:rPr>
          <w:rFonts w:ascii="ＭＳ 明朝" w:hAnsi="ＭＳ 明朝"/>
          <w:szCs w:val="22"/>
        </w:rPr>
      </w:pPr>
      <w:r w:rsidRPr="00591883">
        <w:rPr>
          <w:rFonts w:ascii="ＭＳ 明朝" w:hAnsi="ＭＳ 明朝" w:hint="eastAsia"/>
          <w:szCs w:val="22"/>
        </w:rPr>
        <w:t xml:space="preserve">　　　　代表者</w:t>
      </w:r>
    </w:p>
    <w:p w14:paraId="6DCC92AE" w14:textId="77777777"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(3) 住　所　　　岡山市■■区□□丁目▽番▼号</w:t>
      </w:r>
    </w:p>
    <w:p w14:paraId="5C2403C9" w14:textId="77777777" w:rsidR="00044401" w:rsidRPr="00591883" w:rsidRDefault="00044401" w:rsidP="00044401">
      <w:pPr>
        <w:rPr>
          <w:rFonts w:ascii="ＭＳ 明朝" w:hAnsi="ＭＳ 明朝"/>
          <w:szCs w:val="22"/>
        </w:rPr>
      </w:pPr>
      <w:r w:rsidRPr="00591883">
        <w:rPr>
          <w:rFonts w:ascii="ＭＳ 明朝" w:hAnsi="ＭＳ 明朝" w:hint="eastAsia"/>
          <w:szCs w:val="22"/>
        </w:rPr>
        <w:t xml:space="preserve">　　　　名　称</w:t>
      </w:r>
    </w:p>
    <w:p w14:paraId="6CB2297B" w14:textId="77777777" w:rsidR="00044401" w:rsidRPr="00591883" w:rsidRDefault="00044401" w:rsidP="00044401">
      <w:pPr>
        <w:rPr>
          <w:rFonts w:ascii="ＭＳ 明朝" w:hAnsi="ＭＳ 明朝"/>
          <w:szCs w:val="22"/>
        </w:rPr>
      </w:pPr>
      <w:r w:rsidRPr="00591883">
        <w:rPr>
          <w:rFonts w:ascii="ＭＳ 明朝" w:hAnsi="ＭＳ 明朝" w:hint="eastAsia"/>
          <w:szCs w:val="22"/>
        </w:rPr>
        <w:t xml:space="preserve">　　　　代表者</w:t>
      </w:r>
    </w:p>
    <w:p w14:paraId="09EE505E" w14:textId="77777777" w:rsidR="00044401" w:rsidRPr="00D26299" w:rsidRDefault="00044401" w:rsidP="00044401">
      <w:pPr>
        <w:spacing w:beforeLines="50" w:before="175"/>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(代表団体及び代表者)</w:t>
      </w:r>
    </w:p>
    <w:p w14:paraId="168DE338" w14:textId="1447F677" w:rsidR="00044401" w:rsidRPr="00591883" w:rsidRDefault="00044401" w:rsidP="00044401">
      <w:pPr>
        <w:rPr>
          <w:rFonts w:ascii="ＭＳ 明朝" w:hAnsi="ＭＳ 明朝"/>
          <w:szCs w:val="22"/>
        </w:rPr>
      </w:pPr>
      <w:r w:rsidRPr="00591883">
        <w:rPr>
          <w:rFonts w:ascii="ＭＳ 明朝" w:hAnsi="ＭＳ 明朝" w:hint="eastAsia"/>
          <w:szCs w:val="22"/>
        </w:rPr>
        <w:t>第６条　本事業体は</w:t>
      </w:r>
      <w:r w:rsidR="00AC6C23">
        <w:rPr>
          <w:rFonts w:ascii="ＭＳ 明朝" w:hAnsi="ＭＳ 明朝" w:hint="eastAsia"/>
          <w:szCs w:val="22"/>
        </w:rPr>
        <w:t>、</w:t>
      </w:r>
      <w:r w:rsidRPr="00591883">
        <w:rPr>
          <w:rFonts w:ascii="ＭＳ 明朝" w:hAnsi="ＭＳ 明朝" w:hint="eastAsia"/>
          <w:szCs w:val="22"/>
        </w:rPr>
        <w:t xml:space="preserve">　　　　　を代表団体とする。</w:t>
      </w:r>
    </w:p>
    <w:p w14:paraId="5C52903E" w14:textId="27C6EAC1" w:rsidR="00044401" w:rsidRPr="00591883" w:rsidRDefault="00044401" w:rsidP="00044401">
      <w:pPr>
        <w:rPr>
          <w:rFonts w:ascii="ＭＳ 明朝" w:hAnsi="ＭＳ 明朝"/>
          <w:szCs w:val="22"/>
        </w:rPr>
      </w:pPr>
      <w:r w:rsidRPr="00591883">
        <w:rPr>
          <w:rFonts w:ascii="ＭＳ 明朝" w:hAnsi="ＭＳ 明朝" w:hint="eastAsia"/>
          <w:szCs w:val="22"/>
        </w:rPr>
        <w:t>２　本事業体は</w:t>
      </w:r>
      <w:r w:rsidR="00AC6C23">
        <w:rPr>
          <w:rFonts w:ascii="ＭＳ 明朝" w:hAnsi="ＭＳ 明朝" w:hint="eastAsia"/>
          <w:szCs w:val="22"/>
        </w:rPr>
        <w:t>、</w:t>
      </w:r>
      <w:r w:rsidRPr="00591883">
        <w:rPr>
          <w:rFonts w:ascii="ＭＳ 明朝" w:hAnsi="ＭＳ 明朝" w:hint="eastAsia"/>
          <w:szCs w:val="22"/>
        </w:rPr>
        <w:t xml:space="preserve">　　　　　　　（代表団体の代表者）を代表者とする。</w:t>
      </w:r>
    </w:p>
    <w:p w14:paraId="66747D80" w14:textId="77777777" w:rsidR="00044401" w:rsidRPr="00D26299" w:rsidRDefault="00044401" w:rsidP="00044401">
      <w:pPr>
        <w:spacing w:beforeLines="50" w:before="175"/>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w:t>
      </w:r>
      <w:r w:rsidR="007D0F0D">
        <w:rPr>
          <w:rFonts w:ascii="ＭＳ ゴシック" w:eastAsia="ＭＳ ゴシック" w:hAnsi="ＭＳ ゴシック" w:hint="eastAsia"/>
          <w:szCs w:val="22"/>
        </w:rPr>
        <w:t>代表団体</w:t>
      </w:r>
      <w:r w:rsidRPr="00D26299">
        <w:rPr>
          <w:rFonts w:ascii="ＭＳ ゴシック" w:eastAsia="ＭＳ ゴシック" w:hAnsi="ＭＳ ゴシック" w:hint="eastAsia"/>
          <w:szCs w:val="22"/>
        </w:rPr>
        <w:t>の職務)</w:t>
      </w:r>
    </w:p>
    <w:p w14:paraId="1DFF95AF" w14:textId="55FEE7E9" w:rsidR="00044401" w:rsidRPr="00591883" w:rsidRDefault="007D0F0D" w:rsidP="00044401">
      <w:pPr>
        <w:ind w:left="220" w:hangingChars="100" w:hanging="220"/>
        <w:rPr>
          <w:rFonts w:ascii="ＭＳ 明朝" w:hAnsi="ＭＳ 明朝"/>
          <w:szCs w:val="22"/>
        </w:rPr>
      </w:pPr>
      <w:r>
        <w:rPr>
          <w:rFonts w:ascii="ＭＳ 明朝" w:hAnsi="ＭＳ 明朝" w:hint="eastAsia"/>
          <w:szCs w:val="22"/>
        </w:rPr>
        <w:t>第７条　本事業体の代表団体</w:t>
      </w:r>
      <w:r w:rsidR="00044401" w:rsidRPr="00591883">
        <w:rPr>
          <w:rFonts w:ascii="ＭＳ 明朝" w:hAnsi="ＭＳ 明朝" w:hint="eastAsia"/>
          <w:szCs w:val="22"/>
        </w:rPr>
        <w:t>は</w:t>
      </w:r>
      <w:r w:rsidR="00AC6C23">
        <w:rPr>
          <w:rFonts w:ascii="ＭＳ 明朝" w:hAnsi="ＭＳ 明朝" w:hint="eastAsia"/>
          <w:szCs w:val="22"/>
        </w:rPr>
        <w:t>、</w:t>
      </w:r>
      <w:r w:rsidR="00A15900">
        <w:rPr>
          <w:rFonts w:ascii="ＭＳ 明朝" w:hAnsi="ＭＳ 明朝" w:hint="eastAsia"/>
          <w:szCs w:val="22"/>
        </w:rPr>
        <w:t>基本協定</w:t>
      </w:r>
      <w:r w:rsidR="00044401" w:rsidRPr="00591883">
        <w:rPr>
          <w:rFonts w:ascii="ＭＳ 明朝" w:hAnsi="ＭＳ 明朝" w:hint="eastAsia"/>
          <w:szCs w:val="22"/>
        </w:rPr>
        <w:t>に基づく</w:t>
      </w:r>
      <w:r w:rsidR="00424438">
        <w:rPr>
          <w:rFonts w:ascii="ＭＳ 明朝" w:hAnsi="ＭＳ 明朝" w:hint="eastAsia"/>
          <w:szCs w:val="22"/>
        </w:rPr>
        <w:t>本</w:t>
      </w:r>
      <w:r w:rsidR="007042A0">
        <w:rPr>
          <w:rFonts w:ascii="ＭＳ 明朝" w:hAnsi="ＭＳ 明朝" w:hint="eastAsia"/>
          <w:szCs w:val="22"/>
        </w:rPr>
        <w:t>事業</w:t>
      </w:r>
      <w:r w:rsidR="00044401" w:rsidRPr="00591883">
        <w:rPr>
          <w:rFonts w:ascii="ＭＳ 明朝" w:hAnsi="ＭＳ 明朝" w:hint="eastAsia"/>
          <w:szCs w:val="22"/>
        </w:rPr>
        <w:t>に係る業務の遂行に関し</w:t>
      </w:r>
      <w:r w:rsidR="00AC6C23">
        <w:rPr>
          <w:rFonts w:ascii="ＭＳ 明朝" w:hAnsi="ＭＳ 明朝" w:hint="eastAsia"/>
          <w:szCs w:val="22"/>
        </w:rPr>
        <w:t>、</w:t>
      </w:r>
      <w:r w:rsidR="00044401" w:rsidRPr="00591883">
        <w:rPr>
          <w:rFonts w:ascii="ＭＳ 明朝" w:hAnsi="ＭＳ 明朝" w:hint="eastAsia"/>
          <w:szCs w:val="22"/>
        </w:rPr>
        <w:t>次に掲げる職務を遂行する。</w:t>
      </w:r>
    </w:p>
    <w:p w14:paraId="711E098D" w14:textId="021C94BB" w:rsidR="00044401" w:rsidRPr="00591883" w:rsidRDefault="00044401" w:rsidP="00044401">
      <w:pPr>
        <w:ind w:leftChars="105" w:left="451" w:hangingChars="100" w:hanging="220"/>
        <w:rPr>
          <w:rFonts w:ascii="ＭＳ 明朝" w:hAnsi="ＭＳ 明朝"/>
          <w:szCs w:val="22"/>
        </w:rPr>
      </w:pPr>
      <w:r w:rsidRPr="00591883">
        <w:rPr>
          <w:rFonts w:ascii="ＭＳ 明朝" w:hAnsi="ＭＳ 明朝" w:hint="eastAsia"/>
          <w:szCs w:val="22"/>
        </w:rPr>
        <w:t>(1) 第９条の運営委員会の決定に従い</w:t>
      </w:r>
      <w:r w:rsidR="00AC6C23">
        <w:rPr>
          <w:rFonts w:ascii="ＭＳ 明朝" w:hAnsi="ＭＳ 明朝" w:hint="eastAsia"/>
          <w:szCs w:val="22"/>
        </w:rPr>
        <w:t>、</w:t>
      </w:r>
      <w:r w:rsidRPr="00591883">
        <w:rPr>
          <w:rFonts w:ascii="ＭＳ 明朝" w:hAnsi="ＭＳ 明朝" w:hint="eastAsia"/>
          <w:szCs w:val="22"/>
        </w:rPr>
        <w:t>岡山市との協定に基づく協議</w:t>
      </w:r>
      <w:r w:rsidR="00AC6C23">
        <w:rPr>
          <w:rFonts w:ascii="ＭＳ 明朝" w:hAnsi="ＭＳ 明朝" w:hint="eastAsia"/>
          <w:szCs w:val="22"/>
        </w:rPr>
        <w:t>、</w:t>
      </w:r>
      <w:r w:rsidRPr="00591883">
        <w:rPr>
          <w:rFonts w:ascii="ＭＳ 明朝" w:hAnsi="ＭＳ 明朝" w:hint="eastAsia"/>
          <w:szCs w:val="22"/>
        </w:rPr>
        <w:t>報告</w:t>
      </w:r>
      <w:r w:rsidR="00AC6C23">
        <w:rPr>
          <w:rFonts w:ascii="ＭＳ 明朝" w:hAnsi="ＭＳ 明朝" w:hint="eastAsia"/>
          <w:szCs w:val="22"/>
        </w:rPr>
        <w:t>、</w:t>
      </w:r>
      <w:r w:rsidRPr="00591883">
        <w:rPr>
          <w:rFonts w:ascii="ＭＳ 明朝" w:hAnsi="ＭＳ 明朝" w:hint="eastAsia"/>
          <w:szCs w:val="22"/>
        </w:rPr>
        <w:t>通知その他</w:t>
      </w:r>
      <w:r w:rsidRPr="00591883">
        <w:rPr>
          <w:rFonts w:ascii="ＭＳ 明朝" w:hAnsi="ＭＳ 明朝" w:hint="eastAsia"/>
          <w:szCs w:val="22"/>
        </w:rPr>
        <w:lastRenderedPageBreak/>
        <w:t>の行為を行うこと。</w:t>
      </w:r>
    </w:p>
    <w:p w14:paraId="28616228" w14:textId="1523E3F6"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(2) 本事業体の名義をもって岡山市</w:t>
      </w:r>
      <w:r w:rsidR="00B83526">
        <w:rPr>
          <w:rFonts w:ascii="ＭＳ 明朝" w:hAnsi="ＭＳ 明朝" w:hint="eastAsia"/>
          <w:szCs w:val="22"/>
        </w:rPr>
        <w:t>が支払う</w:t>
      </w:r>
      <w:r w:rsidR="007042A0">
        <w:rPr>
          <w:rFonts w:ascii="ＭＳ 明朝" w:hAnsi="ＭＳ 明朝" w:hint="eastAsia"/>
          <w:szCs w:val="22"/>
        </w:rPr>
        <w:t>事業負担金</w:t>
      </w:r>
      <w:r w:rsidR="00B83526">
        <w:rPr>
          <w:rFonts w:ascii="ＭＳ 明朝" w:hAnsi="ＭＳ 明朝" w:hint="eastAsia"/>
          <w:szCs w:val="22"/>
        </w:rPr>
        <w:t>を請求し</w:t>
      </w:r>
      <w:r w:rsidR="00AC6C23">
        <w:rPr>
          <w:rFonts w:ascii="ＭＳ 明朝" w:hAnsi="ＭＳ 明朝" w:hint="eastAsia"/>
          <w:szCs w:val="22"/>
        </w:rPr>
        <w:t>、</w:t>
      </w:r>
      <w:r w:rsidR="00B83526">
        <w:rPr>
          <w:rFonts w:ascii="ＭＳ 明朝" w:hAnsi="ＭＳ 明朝" w:hint="eastAsia"/>
          <w:szCs w:val="22"/>
        </w:rPr>
        <w:t>及び受領</w:t>
      </w:r>
      <w:r w:rsidRPr="00591883">
        <w:rPr>
          <w:rFonts w:ascii="ＭＳ 明朝" w:hAnsi="ＭＳ 明朝" w:hint="eastAsia"/>
          <w:szCs w:val="22"/>
        </w:rPr>
        <w:t>すること。</w:t>
      </w:r>
    </w:p>
    <w:p w14:paraId="3AFF5CCB" w14:textId="77777777"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(3) 本事業体に属する財産を管理すること。</w:t>
      </w:r>
    </w:p>
    <w:p w14:paraId="71979D6D" w14:textId="77777777"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(4) 本事業体の名義をもって利用料金を収受すること。</w:t>
      </w:r>
    </w:p>
    <w:p w14:paraId="607F5BF3" w14:textId="77777777" w:rsidR="00044401" w:rsidRPr="00D26299" w:rsidRDefault="00044401" w:rsidP="00044401">
      <w:pPr>
        <w:spacing w:beforeLines="50" w:before="175"/>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(構成員の責任)</w:t>
      </w:r>
    </w:p>
    <w:p w14:paraId="10F77523" w14:textId="03A21F7E"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第８条　各構成員は</w:t>
      </w:r>
      <w:r w:rsidR="00AC6C23">
        <w:rPr>
          <w:rFonts w:ascii="ＭＳ 明朝" w:hAnsi="ＭＳ 明朝" w:hint="eastAsia"/>
          <w:szCs w:val="22"/>
        </w:rPr>
        <w:t>、</w:t>
      </w:r>
      <w:r w:rsidR="00A15900">
        <w:rPr>
          <w:rFonts w:ascii="ＭＳ 明朝" w:hAnsi="ＭＳ 明朝" w:hint="eastAsia"/>
          <w:szCs w:val="22"/>
        </w:rPr>
        <w:t>基本協定</w:t>
      </w:r>
      <w:r w:rsidRPr="00591883">
        <w:rPr>
          <w:rFonts w:ascii="ＭＳ 明朝" w:hAnsi="ＭＳ 明朝" w:hint="eastAsia"/>
          <w:szCs w:val="22"/>
        </w:rPr>
        <w:t>の履行及び</w:t>
      </w:r>
      <w:r w:rsidR="00424438">
        <w:rPr>
          <w:rFonts w:ascii="ＭＳ 明朝" w:hAnsi="ＭＳ 明朝" w:hint="eastAsia"/>
          <w:szCs w:val="22"/>
        </w:rPr>
        <w:t>本事業</w:t>
      </w:r>
      <w:r w:rsidRPr="00591883">
        <w:rPr>
          <w:rFonts w:ascii="ＭＳ 明朝" w:hAnsi="ＭＳ 明朝" w:hint="eastAsia"/>
          <w:szCs w:val="22"/>
        </w:rPr>
        <w:t>の実施に伴い第三者と締結する契約等に基づき本事業体が負担する債務の履行に関し</w:t>
      </w:r>
      <w:r w:rsidR="00AC6C23">
        <w:rPr>
          <w:rFonts w:ascii="ＭＳ 明朝" w:hAnsi="ＭＳ 明朝" w:hint="eastAsia"/>
          <w:szCs w:val="22"/>
        </w:rPr>
        <w:t>、</w:t>
      </w:r>
      <w:r w:rsidRPr="00591883">
        <w:rPr>
          <w:rFonts w:ascii="ＭＳ 明朝" w:hAnsi="ＭＳ 明朝" w:hint="eastAsia"/>
          <w:szCs w:val="22"/>
        </w:rPr>
        <w:t>連帯して責任を負う。</w:t>
      </w:r>
    </w:p>
    <w:p w14:paraId="00557CDC" w14:textId="77777777"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(運営委員会)</w:t>
      </w:r>
    </w:p>
    <w:p w14:paraId="6AA3BFCA" w14:textId="200079CA"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第９条　本事業体は</w:t>
      </w:r>
      <w:r w:rsidR="00AC6C23">
        <w:rPr>
          <w:rFonts w:ascii="ＭＳ 明朝" w:hAnsi="ＭＳ 明朝" w:hint="eastAsia"/>
          <w:szCs w:val="22"/>
        </w:rPr>
        <w:t>、</w:t>
      </w:r>
      <w:r w:rsidRPr="00591883">
        <w:rPr>
          <w:rFonts w:ascii="ＭＳ 明朝" w:hAnsi="ＭＳ 明朝" w:hint="eastAsia"/>
          <w:szCs w:val="22"/>
        </w:rPr>
        <w:t>全構成員をもって</w:t>
      </w:r>
      <w:r w:rsidR="00AC6C23">
        <w:rPr>
          <w:rFonts w:ascii="ＭＳ 明朝" w:hAnsi="ＭＳ 明朝" w:hint="eastAsia"/>
          <w:szCs w:val="22"/>
        </w:rPr>
        <w:t>、</w:t>
      </w:r>
      <w:r w:rsidRPr="00591883">
        <w:rPr>
          <w:rFonts w:ascii="ＭＳ 明朝" w:hAnsi="ＭＳ 明朝" w:hint="eastAsia"/>
          <w:szCs w:val="22"/>
        </w:rPr>
        <w:t>代表者を委員長とする運営委員会を設置する。</w:t>
      </w:r>
    </w:p>
    <w:p w14:paraId="2701873F" w14:textId="018EE3C2"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２　運営委員会は</w:t>
      </w:r>
      <w:r w:rsidR="00AC6C23">
        <w:rPr>
          <w:rFonts w:ascii="ＭＳ 明朝" w:hAnsi="ＭＳ 明朝" w:hint="eastAsia"/>
          <w:szCs w:val="22"/>
        </w:rPr>
        <w:t>、</w:t>
      </w:r>
      <w:r w:rsidR="00424438">
        <w:rPr>
          <w:rFonts w:ascii="ＭＳ 明朝" w:hAnsi="ＭＳ 明朝" w:hint="eastAsia"/>
          <w:szCs w:val="22"/>
        </w:rPr>
        <w:t>本事業</w:t>
      </w:r>
      <w:r w:rsidRPr="00591883">
        <w:rPr>
          <w:rFonts w:ascii="ＭＳ 明朝" w:hAnsi="ＭＳ 明朝" w:hint="eastAsia"/>
          <w:szCs w:val="22"/>
        </w:rPr>
        <w:t>の遂行に関する次に掲げる事項について協議し</w:t>
      </w:r>
      <w:r w:rsidR="00AC6C23">
        <w:rPr>
          <w:rFonts w:ascii="ＭＳ 明朝" w:hAnsi="ＭＳ 明朝" w:hint="eastAsia"/>
          <w:szCs w:val="22"/>
        </w:rPr>
        <w:t>、</w:t>
      </w:r>
      <w:r w:rsidRPr="00591883">
        <w:rPr>
          <w:rFonts w:ascii="ＭＳ 明朝" w:hAnsi="ＭＳ 明朝" w:hint="eastAsia"/>
          <w:szCs w:val="22"/>
        </w:rPr>
        <w:t>決定するものとする。</w:t>
      </w:r>
    </w:p>
    <w:p w14:paraId="00AE3C1B" w14:textId="77777777"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(1) 本事業体の組織及び運営に関する事項</w:t>
      </w:r>
    </w:p>
    <w:p w14:paraId="37447E79" w14:textId="40F007FA"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 xml:space="preserve">(2) </w:t>
      </w:r>
      <w:r w:rsidR="00424438">
        <w:rPr>
          <w:rFonts w:ascii="ＭＳ 明朝" w:hAnsi="ＭＳ 明朝" w:hint="eastAsia"/>
          <w:szCs w:val="22"/>
        </w:rPr>
        <w:t>本事業</w:t>
      </w:r>
      <w:r w:rsidRPr="00591883">
        <w:rPr>
          <w:rFonts w:ascii="ＭＳ 明朝" w:hAnsi="ＭＳ 明朝" w:hint="eastAsia"/>
          <w:szCs w:val="22"/>
        </w:rPr>
        <w:t>の実施体制に関する事項</w:t>
      </w:r>
    </w:p>
    <w:p w14:paraId="59B4B74E" w14:textId="77777777"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(3) 各構成員の業務の分担及び経費の配分に関する事項</w:t>
      </w:r>
    </w:p>
    <w:p w14:paraId="04E91E5B" w14:textId="77777777"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(4) 損益の分担に係る比率の決定に関する事項</w:t>
      </w:r>
    </w:p>
    <w:p w14:paraId="7E3E3590" w14:textId="5F103283"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 xml:space="preserve">(5) </w:t>
      </w:r>
      <w:r w:rsidR="00424438">
        <w:rPr>
          <w:rFonts w:ascii="ＭＳ 明朝" w:hAnsi="ＭＳ 明朝" w:hint="eastAsia"/>
          <w:szCs w:val="22"/>
        </w:rPr>
        <w:t>本事業</w:t>
      </w:r>
      <w:r w:rsidRPr="00591883">
        <w:rPr>
          <w:rFonts w:ascii="ＭＳ 明朝" w:hAnsi="ＭＳ 明朝" w:hint="eastAsia"/>
          <w:szCs w:val="22"/>
        </w:rPr>
        <w:t>に関する業務計画及び事業報告に関する事項</w:t>
      </w:r>
    </w:p>
    <w:p w14:paraId="3399D178" w14:textId="77777777"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(6) 本事業体に属する財産及び資金の管理に関する事項</w:t>
      </w:r>
    </w:p>
    <w:p w14:paraId="2F05C1AF" w14:textId="32D25056" w:rsidR="00044401" w:rsidRPr="00591883" w:rsidRDefault="00044401" w:rsidP="00044401">
      <w:pPr>
        <w:ind w:firstLineChars="100" w:firstLine="220"/>
        <w:rPr>
          <w:rFonts w:ascii="ＭＳ 明朝" w:hAnsi="ＭＳ 明朝"/>
          <w:szCs w:val="22"/>
        </w:rPr>
      </w:pPr>
      <w:r w:rsidRPr="00591883">
        <w:rPr>
          <w:rFonts w:ascii="ＭＳ 明朝" w:hAnsi="ＭＳ 明朝" w:hint="eastAsia"/>
          <w:szCs w:val="22"/>
        </w:rPr>
        <w:t>(7) その他</w:t>
      </w:r>
      <w:r w:rsidR="00424438">
        <w:rPr>
          <w:rFonts w:ascii="ＭＳ 明朝" w:hAnsi="ＭＳ 明朝" w:hint="eastAsia"/>
          <w:szCs w:val="22"/>
        </w:rPr>
        <w:t>本事業</w:t>
      </w:r>
      <w:r w:rsidRPr="00591883">
        <w:rPr>
          <w:rFonts w:ascii="ＭＳ 明朝" w:hAnsi="ＭＳ 明朝" w:hint="eastAsia"/>
          <w:szCs w:val="22"/>
        </w:rPr>
        <w:t>の遂行に必要な事項</w:t>
      </w:r>
    </w:p>
    <w:p w14:paraId="0AE42F4B" w14:textId="77777777"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(取引金融機関)</w:t>
      </w:r>
    </w:p>
    <w:p w14:paraId="6EF7061E" w14:textId="1EF68F57"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第１０条　本事業体の取引金融機関は</w:t>
      </w:r>
      <w:r w:rsidR="00AC6C23">
        <w:rPr>
          <w:rFonts w:ascii="ＭＳ 明朝" w:hAnsi="ＭＳ 明朝" w:hint="eastAsia"/>
          <w:szCs w:val="22"/>
        </w:rPr>
        <w:t>、</w:t>
      </w:r>
      <w:r w:rsidRPr="00591883">
        <w:rPr>
          <w:rFonts w:ascii="ＭＳ 明朝" w:hAnsi="ＭＳ 明朝" w:hint="eastAsia"/>
          <w:szCs w:val="22"/>
        </w:rPr>
        <w:t>（金融機関名）（支店名）とし</w:t>
      </w:r>
      <w:r w:rsidR="00AC6C23">
        <w:rPr>
          <w:rFonts w:ascii="ＭＳ 明朝" w:hAnsi="ＭＳ 明朝" w:hint="eastAsia"/>
          <w:szCs w:val="22"/>
        </w:rPr>
        <w:t>、</w:t>
      </w:r>
      <w:r w:rsidRPr="00591883">
        <w:rPr>
          <w:rFonts w:ascii="ＭＳ 明朝" w:hAnsi="ＭＳ 明朝" w:hint="eastAsia"/>
          <w:szCs w:val="22"/>
        </w:rPr>
        <w:t>本事業体の名称を冠した代表者名義により設けられた別口預金口座によって取引するものとする。</w:t>
      </w:r>
    </w:p>
    <w:p w14:paraId="15B29DBE" w14:textId="77777777"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(業務の分担等)</w:t>
      </w:r>
    </w:p>
    <w:p w14:paraId="005A4AC8" w14:textId="52E914C4"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第１１条　各構成員の業務分担及び管理費用の分担額は</w:t>
      </w:r>
      <w:r w:rsidR="00AC6C23">
        <w:rPr>
          <w:rFonts w:ascii="ＭＳ 明朝" w:hAnsi="ＭＳ 明朝" w:hint="eastAsia"/>
          <w:szCs w:val="22"/>
        </w:rPr>
        <w:t>、</w:t>
      </w:r>
      <w:r w:rsidRPr="00591883">
        <w:rPr>
          <w:rFonts w:ascii="ＭＳ 明朝" w:hAnsi="ＭＳ 明朝" w:hint="eastAsia"/>
          <w:szCs w:val="22"/>
        </w:rPr>
        <w:t>別記の職務分担表のとおりとするとともに</w:t>
      </w:r>
      <w:r w:rsidR="00AC6C23">
        <w:rPr>
          <w:rFonts w:ascii="ＭＳ 明朝" w:hAnsi="ＭＳ 明朝" w:hint="eastAsia"/>
          <w:szCs w:val="22"/>
        </w:rPr>
        <w:t>、</w:t>
      </w:r>
      <w:r w:rsidRPr="00591883">
        <w:rPr>
          <w:rFonts w:ascii="ＭＳ 明朝" w:hAnsi="ＭＳ 明朝" w:hint="eastAsia"/>
          <w:szCs w:val="22"/>
        </w:rPr>
        <w:t>本事業体に連帯して責任を負うものとする。また</w:t>
      </w:r>
      <w:r w:rsidR="00AC6C23">
        <w:rPr>
          <w:rFonts w:ascii="ＭＳ 明朝" w:hAnsi="ＭＳ 明朝" w:hint="eastAsia"/>
          <w:szCs w:val="22"/>
        </w:rPr>
        <w:t>、</w:t>
      </w:r>
      <w:r w:rsidR="00A15900">
        <w:rPr>
          <w:rFonts w:ascii="ＭＳ 明朝" w:hAnsi="ＭＳ 明朝" w:hint="eastAsia"/>
          <w:szCs w:val="22"/>
        </w:rPr>
        <w:t>基本協定</w:t>
      </w:r>
      <w:r w:rsidRPr="00591883">
        <w:rPr>
          <w:rFonts w:ascii="ＭＳ 明朝" w:hAnsi="ＭＳ 明朝" w:hint="eastAsia"/>
          <w:szCs w:val="22"/>
        </w:rPr>
        <w:t>の変更により</w:t>
      </w:r>
      <w:r w:rsidR="00424438">
        <w:rPr>
          <w:rFonts w:ascii="ＭＳ 明朝" w:hAnsi="ＭＳ 明朝" w:hint="eastAsia"/>
          <w:szCs w:val="22"/>
        </w:rPr>
        <w:t>本事業</w:t>
      </w:r>
      <w:r w:rsidRPr="00591883">
        <w:rPr>
          <w:rFonts w:ascii="ＭＳ 明朝" w:hAnsi="ＭＳ 明朝" w:hint="eastAsia"/>
          <w:szCs w:val="22"/>
        </w:rPr>
        <w:t>の一部に変更があったときは</w:t>
      </w:r>
      <w:r w:rsidR="00AC6C23">
        <w:rPr>
          <w:rFonts w:ascii="ＭＳ 明朝" w:hAnsi="ＭＳ 明朝" w:hint="eastAsia"/>
          <w:szCs w:val="22"/>
        </w:rPr>
        <w:t>、</w:t>
      </w:r>
      <w:r w:rsidRPr="00591883">
        <w:rPr>
          <w:rFonts w:ascii="ＭＳ 明朝" w:hAnsi="ＭＳ 明朝" w:hint="eastAsia"/>
          <w:szCs w:val="22"/>
        </w:rPr>
        <w:t>当該変更の内容に応じ業務の分担及び管理費用の分担額を変更するものとする。</w:t>
      </w:r>
    </w:p>
    <w:p w14:paraId="22F39C72" w14:textId="77777777"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(構成員の必要経費の分配)</w:t>
      </w:r>
    </w:p>
    <w:p w14:paraId="76C58752" w14:textId="23C17A3E"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第１２条　構成員は</w:t>
      </w:r>
      <w:r w:rsidR="00AC6C23">
        <w:rPr>
          <w:rFonts w:ascii="ＭＳ 明朝" w:hAnsi="ＭＳ 明朝" w:hint="eastAsia"/>
          <w:szCs w:val="22"/>
        </w:rPr>
        <w:t>、</w:t>
      </w:r>
      <w:r w:rsidRPr="00591883">
        <w:rPr>
          <w:rFonts w:ascii="ＭＳ 明朝" w:hAnsi="ＭＳ 明朝" w:hint="eastAsia"/>
          <w:szCs w:val="22"/>
        </w:rPr>
        <w:t>その分担業務を遂行するため</w:t>
      </w:r>
      <w:r w:rsidR="00AC6C23">
        <w:rPr>
          <w:rFonts w:ascii="ＭＳ 明朝" w:hAnsi="ＭＳ 明朝" w:hint="eastAsia"/>
          <w:szCs w:val="22"/>
        </w:rPr>
        <w:t>、</w:t>
      </w:r>
      <w:r w:rsidRPr="00591883">
        <w:rPr>
          <w:rFonts w:ascii="ＭＳ 明朝" w:hAnsi="ＭＳ 明朝" w:hint="eastAsia"/>
          <w:szCs w:val="22"/>
        </w:rPr>
        <w:t>運営委員会の定めるところにより必要な経費の分配を受けるものとする。この場合において</w:t>
      </w:r>
      <w:r w:rsidR="00AC6C23">
        <w:rPr>
          <w:rFonts w:ascii="ＭＳ 明朝" w:hAnsi="ＭＳ 明朝" w:hint="eastAsia"/>
          <w:szCs w:val="22"/>
        </w:rPr>
        <w:t>、</w:t>
      </w:r>
      <w:r w:rsidRPr="00591883">
        <w:rPr>
          <w:rFonts w:ascii="ＭＳ 明朝" w:hAnsi="ＭＳ 明朝" w:hint="eastAsia"/>
          <w:szCs w:val="22"/>
        </w:rPr>
        <w:t>共通業務に係る経費については</w:t>
      </w:r>
      <w:r w:rsidR="00AC6C23">
        <w:rPr>
          <w:rFonts w:ascii="ＭＳ 明朝" w:hAnsi="ＭＳ 明朝" w:hint="eastAsia"/>
          <w:szCs w:val="22"/>
        </w:rPr>
        <w:t>、</w:t>
      </w:r>
      <w:r w:rsidRPr="00591883">
        <w:rPr>
          <w:rFonts w:ascii="ＭＳ 明朝" w:hAnsi="ＭＳ 明朝" w:hint="eastAsia"/>
          <w:szCs w:val="22"/>
        </w:rPr>
        <w:t>各構成員の負担金分担額の割合に応じて分配するものとする。</w:t>
      </w:r>
    </w:p>
    <w:p w14:paraId="12E54F13" w14:textId="77777777"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(決算)</w:t>
      </w:r>
    </w:p>
    <w:p w14:paraId="0217502B" w14:textId="7DE6DF23"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第１３条　本事業体は</w:t>
      </w:r>
      <w:r w:rsidR="00AC6C23">
        <w:rPr>
          <w:rFonts w:ascii="ＭＳ 明朝" w:hAnsi="ＭＳ 明朝" w:hint="eastAsia"/>
          <w:szCs w:val="22"/>
        </w:rPr>
        <w:t>、</w:t>
      </w:r>
      <w:r w:rsidRPr="00591883">
        <w:rPr>
          <w:rFonts w:ascii="ＭＳ 明朝" w:hAnsi="ＭＳ 明朝" w:hint="eastAsia"/>
          <w:szCs w:val="22"/>
        </w:rPr>
        <w:t>毎年度終了後</w:t>
      </w:r>
      <w:r w:rsidR="00AC6C23">
        <w:rPr>
          <w:rFonts w:ascii="ＭＳ 明朝" w:hAnsi="ＭＳ 明朝" w:hint="eastAsia"/>
          <w:szCs w:val="22"/>
        </w:rPr>
        <w:t>、</w:t>
      </w:r>
      <w:r w:rsidRPr="00591883">
        <w:rPr>
          <w:rFonts w:ascii="ＭＳ 明朝" w:hAnsi="ＭＳ 明朝" w:hint="eastAsia"/>
          <w:szCs w:val="22"/>
        </w:rPr>
        <w:t>当該年度の</w:t>
      </w:r>
      <w:r w:rsidR="00424438">
        <w:rPr>
          <w:rFonts w:ascii="ＭＳ 明朝" w:hAnsi="ＭＳ 明朝" w:hint="eastAsia"/>
          <w:szCs w:val="22"/>
        </w:rPr>
        <w:t>本事業</w:t>
      </w:r>
      <w:r w:rsidRPr="00591883">
        <w:rPr>
          <w:rFonts w:ascii="ＭＳ 明朝" w:hAnsi="ＭＳ 明朝" w:hint="eastAsia"/>
          <w:szCs w:val="22"/>
        </w:rPr>
        <w:t>について決算（残余財産の処分を含む。以下同じ。）をするものとする。</w:t>
      </w:r>
    </w:p>
    <w:p w14:paraId="536B20F1" w14:textId="3D3E739E"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 xml:space="preserve">２　</w:t>
      </w:r>
      <w:r w:rsidR="00424438">
        <w:rPr>
          <w:rFonts w:ascii="ＭＳ 明朝" w:hAnsi="ＭＳ 明朝" w:hint="eastAsia"/>
          <w:szCs w:val="22"/>
        </w:rPr>
        <w:t>本事業の運営事業者選定</w:t>
      </w:r>
      <w:r w:rsidRPr="00591883">
        <w:rPr>
          <w:rFonts w:ascii="ＭＳ 明朝" w:hAnsi="ＭＳ 明朝" w:hint="eastAsia"/>
          <w:szCs w:val="22"/>
        </w:rPr>
        <w:t>の手続に要した経費は</w:t>
      </w:r>
      <w:r w:rsidR="00AC6C23">
        <w:rPr>
          <w:rFonts w:ascii="ＭＳ 明朝" w:hAnsi="ＭＳ 明朝" w:hint="eastAsia"/>
          <w:szCs w:val="22"/>
        </w:rPr>
        <w:t>、</w:t>
      </w:r>
      <w:r w:rsidRPr="00591883">
        <w:rPr>
          <w:rFonts w:ascii="ＭＳ 明朝" w:hAnsi="ＭＳ 明朝" w:hint="eastAsia"/>
          <w:szCs w:val="22"/>
        </w:rPr>
        <w:t>構成員全員の同意により当該年度の決算に繰り入れるものとする。</w:t>
      </w:r>
    </w:p>
    <w:p w14:paraId="4FDB948B" w14:textId="77777777"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(損益の分担)</w:t>
      </w:r>
    </w:p>
    <w:p w14:paraId="35DE84EB" w14:textId="4B309C46"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第１４条　前条第１項の規定による決算の結果</w:t>
      </w:r>
      <w:r w:rsidR="00AC6C23">
        <w:rPr>
          <w:rFonts w:ascii="ＭＳ 明朝" w:hAnsi="ＭＳ 明朝" w:hint="eastAsia"/>
          <w:szCs w:val="22"/>
        </w:rPr>
        <w:t>、</w:t>
      </w:r>
      <w:r w:rsidRPr="00591883">
        <w:rPr>
          <w:rFonts w:ascii="ＭＳ 明朝" w:hAnsi="ＭＳ 明朝" w:hint="eastAsia"/>
          <w:szCs w:val="22"/>
        </w:rPr>
        <w:t>構成員に分配すべき余剰金又は構成員が分</w:t>
      </w:r>
      <w:r w:rsidRPr="00591883">
        <w:rPr>
          <w:rFonts w:ascii="ＭＳ 明朝" w:hAnsi="ＭＳ 明朝" w:hint="eastAsia"/>
          <w:szCs w:val="22"/>
        </w:rPr>
        <w:lastRenderedPageBreak/>
        <w:t>担して負担すべき不足金が生じた場合には</w:t>
      </w:r>
      <w:r w:rsidR="00AC6C23">
        <w:rPr>
          <w:rFonts w:ascii="ＭＳ 明朝" w:hAnsi="ＭＳ 明朝" w:hint="eastAsia"/>
          <w:szCs w:val="22"/>
        </w:rPr>
        <w:t>、</w:t>
      </w:r>
      <w:r w:rsidRPr="00591883">
        <w:rPr>
          <w:rFonts w:ascii="ＭＳ 明朝" w:hAnsi="ＭＳ 明朝" w:hint="eastAsia"/>
          <w:szCs w:val="22"/>
        </w:rPr>
        <w:t>運営委員会が定める比率によって各構成員がその配分を受け</w:t>
      </w:r>
      <w:r w:rsidR="00AC6C23">
        <w:rPr>
          <w:rFonts w:ascii="ＭＳ 明朝" w:hAnsi="ＭＳ 明朝" w:hint="eastAsia"/>
          <w:szCs w:val="22"/>
        </w:rPr>
        <w:t>、</w:t>
      </w:r>
      <w:r w:rsidRPr="00591883">
        <w:rPr>
          <w:rFonts w:ascii="ＭＳ 明朝" w:hAnsi="ＭＳ 明朝" w:hint="eastAsia"/>
          <w:szCs w:val="22"/>
        </w:rPr>
        <w:t>又は負担するものとする。</w:t>
      </w:r>
    </w:p>
    <w:p w14:paraId="349DFED8" w14:textId="77777777" w:rsidR="00044401" w:rsidRPr="00591883" w:rsidRDefault="00044401" w:rsidP="00044401">
      <w:pPr>
        <w:rPr>
          <w:rFonts w:ascii="ＭＳ 明朝" w:hAnsi="ＭＳ 明朝"/>
          <w:szCs w:val="22"/>
        </w:rPr>
      </w:pPr>
      <w:r w:rsidRPr="00591883">
        <w:rPr>
          <w:rFonts w:ascii="ＭＳ 明朝" w:hAnsi="ＭＳ 明朝" w:hint="eastAsia"/>
          <w:szCs w:val="22"/>
        </w:rPr>
        <w:t xml:space="preserve">   （構成員名）　　　　　　　　　％</w:t>
      </w:r>
    </w:p>
    <w:p w14:paraId="2C466549" w14:textId="77777777" w:rsidR="00044401" w:rsidRPr="00591883" w:rsidRDefault="00044401" w:rsidP="00044401">
      <w:pPr>
        <w:rPr>
          <w:rFonts w:ascii="ＭＳ 明朝" w:hAnsi="ＭＳ 明朝"/>
          <w:szCs w:val="22"/>
        </w:rPr>
      </w:pPr>
      <w:r w:rsidRPr="00591883">
        <w:rPr>
          <w:rFonts w:ascii="ＭＳ 明朝" w:hAnsi="ＭＳ 明朝" w:hint="eastAsia"/>
          <w:szCs w:val="22"/>
        </w:rPr>
        <w:t xml:space="preserve">   （構成員名）　　　　　　　　　％</w:t>
      </w:r>
    </w:p>
    <w:p w14:paraId="23A85991" w14:textId="77777777" w:rsidR="00044401" w:rsidRPr="00591883" w:rsidRDefault="00044401" w:rsidP="00044401">
      <w:pPr>
        <w:rPr>
          <w:rFonts w:ascii="ＭＳ 明朝" w:hAnsi="ＭＳ 明朝"/>
          <w:szCs w:val="22"/>
        </w:rPr>
      </w:pPr>
      <w:r w:rsidRPr="00591883">
        <w:rPr>
          <w:rFonts w:ascii="ＭＳ 明朝" w:hAnsi="ＭＳ 明朝" w:hint="eastAsia"/>
          <w:szCs w:val="22"/>
        </w:rPr>
        <w:t xml:space="preserve">   （構成員名）　　　　　　　　　％</w:t>
      </w:r>
    </w:p>
    <w:p w14:paraId="0C80E46C" w14:textId="77777777"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(権利義務の譲渡の制限)</w:t>
      </w:r>
    </w:p>
    <w:p w14:paraId="47C7C76B" w14:textId="22E80239" w:rsidR="00044401" w:rsidRPr="00591883" w:rsidRDefault="00044401" w:rsidP="00044401">
      <w:pPr>
        <w:rPr>
          <w:rFonts w:ascii="ＭＳ 明朝" w:hAnsi="ＭＳ 明朝"/>
          <w:szCs w:val="22"/>
        </w:rPr>
      </w:pPr>
      <w:r w:rsidRPr="00591883">
        <w:rPr>
          <w:rFonts w:ascii="ＭＳ 明朝" w:hAnsi="ＭＳ 明朝" w:hint="eastAsia"/>
          <w:szCs w:val="22"/>
        </w:rPr>
        <w:t>第１５条　本協定に基づく各構成員の権利義務は</w:t>
      </w:r>
      <w:r w:rsidR="00AC6C23">
        <w:rPr>
          <w:rFonts w:ascii="ＭＳ 明朝" w:hAnsi="ＭＳ 明朝" w:hint="eastAsia"/>
          <w:szCs w:val="22"/>
        </w:rPr>
        <w:t>、</w:t>
      </w:r>
      <w:r w:rsidRPr="00591883">
        <w:rPr>
          <w:rFonts w:ascii="ＭＳ 明朝" w:hAnsi="ＭＳ 明朝" w:hint="eastAsia"/>
          <w:szCs w:val="22"/>
        </w:rPr>
        <w:t>他人に譲渡することはできない。</w:t>
      </w:r>
    </w:p>
    <w:p w14:paraId="563A38F3" w14:textId="06F5D11D"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２　構成員は</w:t>
      </w:r>
      <w:r w:rsidR="00AC6C23">
        <w:rPr>
          <w:rFonts w:ascii="ＭＳ 明朝" w:hAnsi="ＭＳ 明朝" w:hint="eastAsia"/>
          <w:szCs w:val="22"/>
        </w:rPr>
        <w:t>、</w:t>
      </w:r>
      <w:r w:rsidR="00424438">
        <w:rPr>
          <w:rFonts w:ascii="ＭＳ 明朝" w:hAnsi="ＭＳ 明朝" w:hint="eastAsia"/>
          <w:szCs w:val="22"/>
        </w:rPr>
        <w:t>本事業</w:t>
      </w:r>
      <w:r w:rsidRPr="00591883">
        <w:rPr>
          <w:rFonts w:ascii="ＭＳ 明朝" w:hAnsi="ＭＳ 明朝" w:hint="eastAsia"/>
          <w:szCs w:val="22"/>
        </w:rPr>
        <w:t>のうち自己に割り当てられた業務の全部（以下「割当業務」という。）を第三者に委託することができない。</w:t>
      </w:r>
    </w:p>
    <w:p w14:paraId="12A79D65" w14:textId="0AD9E7D3"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３　構成員は</w:t>
      </w:r>
      <w:r w:rsidR="00AC6C23">
        <w:rPr>
          <w:rFonts w:ascii="ＭＳ 明朝" w:hAnsi="ＭＳ 明朝" w:hint="eastAsia"/>
          <w:szCs w:val="22"/>
        </w:rPr>
        <w:t>、</w:t>
      </w:r>
      <w:r w:rsidRPr="00591883">
        <w:rPr>
          <w:rFonts w:ascii="ＭＳ 明朝" w:hAnsi="ＭＳ 明朝" w:hint="eastAsia"/>
          <w:szCs w:val="22"/>
        </w:rPr>
        <w:t>他の構成員全員の同意を得た後</w:t>
      </w:r>
      <w:r w:rsidR="00AC6C23">
        <w:rPr>
          <w:rFonts w:ascii="ＭＳ 明朝" w:hAnsi="ＭＳ 明朝" w:hint="eastAsia"/>
          <w:szCs w:val="22"/>
        </w:rPr>
        <w:t>、</w:t>
      </w:r>
      <w:r w:rsidRPr="00591883">
        <w:rPr>
          <w:rFonts w:ascii="ＭＳ 明朝" w:hAnsi="ＭＳ 明朝" w:hint="eastAsia"/>
          <w:szCs w:val="22"/>
        </w:rPr>
        <w:t>岡山市が承認した場合に限り</w:t>
      </w:r>
      <w:r w:rsidR="00AC6C23">
        <w:rPr>
          <w:rFonts w:ascii="ＭＳ 明朝" w:hAnsi="ＭＳ 明朝" w:hint="eastAsia"/>
          <w:szCs w:val="22"/>
        </w:rPr>
        <w:t>、</w:t>
      </w:r>
      <w:r w:rsidRPr="00591883">
        <w:rPr>
          <w:rFonts w:ascii="ＭＳ 明朝" w:hAnsi="ＭＳ 明朝" w:hint="eastAsia"/>
          <w:szCs w:val="22"/>
        </w:rPr>
        <w:t>割当業務の一部を第三者に委託できるものとする。</w:t>
      </w:r>
    </w:p>
    <w:p w14:paraId="434DDA5F" w14:textId="77777777"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(業務途中における構成員の破産又は解散に対する措置)</w:t>
      </w:r>
    </w:p>
    <w:p w14:paraId="1CBF4E93" w14:textId="7A0AB6B5"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第１６条　構成員は</w:t>
      </w:r>
      <w:r w:rsidR="00AC6C23">
        <w:rPr>
          <w:rFonts w:ascii="ＭＳ 明朝" w:hAnsi="ＭＳ 明朝" w:hint="eastAsia"/>
          <w:szCs w:val="22"/>
        </w:rPr>
        <w:t>、</w:t>
      </w:r>
      <w:r w:rsidRPr="00591883">
        <w:rPr>
          <w:rFonts w:ascii="ＭＳ 明朝" w:hAnsi="ＭＳ 明朝" w:hint="eastAsia"/>
          <w:szCs w:val="22"/>
        </w:rPr>
        <w:t>岡山市及び他の構成員全員の承認がなければ</w:t>
      </w:r>
      <w:r w:rsidR="00AC6C23">
        <w:rPr>
          <w:rFonts w:ascii="ＭＳ 明朝" w:hAnsi="ＭＳ 明朝" w:hint="eastAsia"/>
          <w:szCs w:val="22"/>
        </w:rPr>
        <w:t>、</w:t>
      </w:r>
      <w:r w:rsidR="00424438">
        <w:rPr>
          <w:rFonts w:ascii="ＭＳ 明朝" w:hAnsi="ＭＳ 明朝" w:hint="eastAsia"/>
          <w:szCs w:val="22"/>
        </w:rPr>
        <w:t>本事業</w:t>
      </w:r>
      <w:r w:rsidRPr="00591883">
        <w:rPr>
          <w:rFonts w:ascii="ＭＳ 明朝" w:hAnsi="ＭＳ 明朝" w:hint="eastAsia"/>
          <w:szCs w:val="22"/>
        </w:rPr>
        <w:t>を完了するまでは脱退することができない。</w:t>
      </w:r>
    </w:p>
    <w:p w14:paraId="72360BA1" w14:textId="35AFBBD4"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２　構成員のうち</w:t>
      </w:r>
      <w:r w:rsidR="00424438">
        <w:rPr>
          <w:rFonts w:ascii="ＭＳ 明朝" w:hAnsi="ＭＳ 明朝" w:hint="eastAsia"/>
          <w:szCs w:val="22"/>
        </w:rPr>
        <w:t>本事業</w:t>
      </w:r>
      <w:r w:rsidRPr="00591883">
        <w:rPr>
          <w:rFonts w:ascii="ＭＳ 明朝" w:hAnsi="ＭＳ 明朝" w:hint="eastAsia"/>
          <w:szCs w:val="22"/>
        </w:rPr>
        <w:t>を完了する前に前項の規定により脱退した者がある場合においては</w:t>
      </w:r>
      <w:r w:rsidR="00AC6C23">
        <w:rPr>
          <w:rFonts w:ascii="ＭＳ 明朝" w:hAnsi="ＭＳ 明朝" w:hint="eastAsia"/>
          <w:szCs w:val="22"/>
        </w:rPr>
        <w:t>、</w:t>
      </w:r>
      <w:r w:rsidRPr="00591883">
        <w:rPr>
          <w:rFonts w:ascii="ＭＳ 明朝" w:hAnsi="ＭＳ 明朝" w:hint="eastAsia"/>
          <w:szCs w:val="22"/>
        </w:rPr>
        <w:t>脱退した構成員以外の構成員が共同連帯して</w:t>
      </w:r>
      <w:r w:rsidR="00424438">
        <w:rPr>
          <w:rFonts w:ascii="ＭＳ 明朝" w:hAnsi="ＭＳ 明朝" w:hint="eastAsia"/>
          <w:szCs w:val="22"/>
        </w:rPr>
        <w:t>本事業</w:t>
      </w:r>
      <w:r w:rsidRPr="00591883">
        <w:rPr>
          <w:rFonts w:ascii="ＭＳ 明朝" w:hAnsi="ＭＳ 明朝" w:hint="eastAsia"/>
          <w:szCs w:val="22"/>
        </w:rPr>
        <w:t>を完了する。この場合に負担割合は別途定める。</w:t>
      </w:r>
    </w:p>
    <w:p w14:paraId="1E692277" w14:textId="02D17CE2" w:rsidR="00044401" w:rsidRDefault="00044401" w:rsidP="00044401">
      <w:pPr>
        <w:ind w:left="220" w:hangingChars="100" w:hanging="220"/>
        <w:rPr>
          <w:rFonts w:ascii="ＭＳ 明朝" w:hAnsi="ＭＳ 明朝"/>
          <w:szCs w:val="22"/>
          <w:u w:val="single"/>
        </w:rPr>
      </w:pPr>
      <w:r w:rsidRPr="00591883">
        <w:rPr>
          <w:rFonts w:ascii="ＭＳ 明朝" w:hAnsi="ＭＳ 明朝" w:hint="eastAsia"/>
          <w:szCs w:val="22"/>
        </w:rPr>
        <w:t>３　第１項の規定により構成員が脱退した場合における脱退した構成員以外の構成員の業務の分担</w:t>
      </w:r>
      <w:r w:rsidR="00AC6C23">
        <w:rPr>
          <w:rFonts w:ascii="ＭＳ 明朝" w:hAnsi="ＭＳ 明朝" w:hint="eastAsia"/>
          <w:szCs w:val="22"/>
        </w:rPr>
        <w:t>、</w:t>
      </w:r>
      <w:r w:rsidRPr="00591883">
        <w:rPr>
          <w:rFonts w:ascii="ＭＳ 明朝" w:hAnsi="ＭＳ 明朝" w:hint="eastAsia"/>
          <w:szCs w:val="22"/>
        </w:rPr>
        <w:t>負担金の分担額及び損益分担の割合は</w:t>
      </w:r>
      <w:r w:rsidR="00AC6C23">
        <w:rPr>
          <w:rFonts w:ascii="ＭＳ 明朝" w:hAnsi="ＭＳ 明朝" w:hint="eastAsia"/>
          <w:szCs w:val="22"/>
        </w:rPr>
        <w:t>、</w:t>
      </w:r>
      <w:r w:rsidRPr="00CA097D">
        <w:rPr>
          <w:rFonts w:ascii="ＭＳ 明朝" w:hAnsi="ＭＳ 明朝" w:hint="eastAsia"/>
          <w:szCs w:val="22"/>
        </w:rPr>
        <w:t>運営委員会が定めるものとする。</w:t>
      </w:r>
    </w:p>
    <w:p w14:paraId="2A09F368" w14:textId="39B08B5F" w:rsidR="00044401" w:rsidRPr="00591883" w:rsidRDefault="00044401" w:rsidP="00044401">
      <w:pPr>
        <w:rPr>
          <w:rFonts w:ascii="ＭＳ 明朝" w:hAnsi="ＭＳ 明朝"/>
          <w:szCs w:val="22"/>
        </w:rPr>
      </w:pPr>
      <w:r w:rsidRPr="00591883">
        <w:rPr>
          <w:rFonts w:ascii="ＭＳ 明朝" w:hAnsi="ＭＳ 明朝" w:hint="eastAsia"/>
          <w:szCs w:val="22"/>
        </w:rPr>
        <w:t>４　決算の結果利益を生じた場合において</w:t>
      </w:r>
      <w:r w:rsidR="00AC6C23">
        <w:rPr>
          <w:rFonts w:ascii="ＭＳ 明朝" w:hAnsi="ＭＳ 明朝" w:hint="eastAsia"/>
          <w:szCs w:val="22"/>
        </w:rPr>
        <w:t>、</w:t>
      </w:r>
      <w:r w:rsidRPr="00591883">
        <w:rPr>
          <w:rFonts w:ascii="ＭＳ 明朝" w:hAnsi="ＭＳ 明朝" w:hint="eastAsia"/>
          <w:szCs w:val="22"/>
        </w:rPr>
        <w:t>脱退した構成員には利益の配当は行わない。</w:t>
      </w:r>
    </w:p>
    <w:p w14:paraId="5ACBB63F" w14:textId="24BA4684"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５　構成員が</w:t>
      </w:r>
      <w:r w:rsidR="00AC6C23">
        <w:rPr>
          <w:rFonts w:ascii="ＭＳ 明朝" w:hAnsi="ＭＳ 明朝" w:hint="eastAsia"/>
          <w:szCs w:val="22"/>
        </w:rPr>
        <w:t>、</w:t>
      </w:r>
      <w:r w:rsidRPr="00591883">
        <w:rPr>
          <w:rFonts w:ascii="ＭＳ 明朝" w:hAnsi="ＭＳ 明朝" w:hint="eastAsia"/>
          <w:szCs w:val="22"/>
        </w:rPr>
        <w:t>本事業体の成立の日から解散の日までに破産又は解散した場合には</w:t>
      </w:r>
      <w:r w:rsidR="00AC6C23">
        <w:rPr>
          <w:rFonts w:ascii="ＭＳ 明朝" w:hAnsi="ＭＳ 明朝" w:hint="eastAsia"/>
          <w:szCs w:val="22"/>
        </w:rPr>
        <w:t>、</w:t>
      </w:r>
      <w:r w:rsidRPr="00591883">
        <w:rPr>
          <w:rFonts w:ascii="ＭＳ 明朝" w:hAnsi="ＭＳ 明朝" w:hint="eastAsia"/>
          <w:szCs w:val="22"/>
        </w:rPr>
        <w:t>当該団体が脱退したものとみなして</w:t>
      </w:r>
      <w:r w:rsidR="00AC6C23">
        <w:rPr>
          <w:rFonts w:ascii="ＭＳ 明朝" w:hAnsi="ＭＳ 明朝" w:hint="eastAsia"/>
          <w:szCs w:val="22"/>
        </w:rPr>
        <w:t>、</w:t>
      </w:r>
      <w:r w:rsidRPr="00591883">
        <w:rPr>
          <w:rFonts w:ascii="ＭＳ 明朝" w:hAnsi="ＭＳ 明朝" w:hint="eastAsia"/>
          <w:szCs w:val="22"/>
        </w:rPr>
        <w:t>第２項から第３項までの規定を準用する。</w:t>
      </w:r>
    </w:p>
    <w:p w14:paraId="541B6414" w14:textId="77777777"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(解散後</w:t>
      </w:r>
      <w:r w:rsidR="007D0F0D">
        <w:rPr>
          <w:rFonts w:ascii="ＭＳ ゴシック" w:eastAsia="ＭＳ ゴシック" w:hAnsi="ＭＳ ゴシック" w:hint="eastAsia"/>
          <w:szCs w:val="22"/>
        </w:rPr>
        <w:t>に判明した不適正な管理に係る</w:t>
      </w:r>
      <w:r w:rsidRPr="00D26299">
        <w:rPr>
          <w:rFonts w:ascii="ＭＳ ゴシック" w:eastAsia="ＭＳ ゴシック" w:hAnsi="ＭＳ ゴシック" w:hint="eastAsia"/>
          <w:szCs w:val="22"/>
        </w:rPr>
        <w:t>担保責任)</w:t>
      </w:r>
    </w:p>
    <w:p w14:paraId="39DB4143" w14:textId="693B0D0C" w:rsidR="00044401" w:rsidRPr="00591883" w:rsidRDefault="00044401" w:rsidP="00044401">
      <w:pPr>
        <w:ind w:left="220" w:hangingChars="100" w:hanging="220"/>
        <w:rPr>
          <w:rFonts w:ascii="ＭＳ 明朝" w:hAnsi="ＭＳ 明朝"/>
          <w:szCs w:val="22"/>
        </w:rPr>
      </w:pPr>
      <w:r w:rsidRPr="00591883">
        <w:rPr>
          <w:rFonts w:ascii="ＭＳ 明朝" w:hAnsi="ＭＳ 明朝" w:hint="eastAsia"/>
          <w:szCs w:val="22"/>
        </w:rPr>
        <w:t>第１７条　本事業体が解散した後においても</w:t>
      </w:r>
      <w:r w:rsidR="00AC6C23">
        <w:rPr>
          <w:rFonts w:ascii="ＭＳ 明朝" w:hAnsi="ＭＳ 明朝" w:hint="eastAsia"/>
          <w:szCs w:val="22"/>
        </w:rPr>
        <w:t>、</w:t>
      </w:r>
      <w:r w:rsidR="007D0F0D">
        <w:rPr>
          <w:rFonts w:ascii="ＭＳ 明朝" w:hAnsi="ＭＳ 明朝" w:hint="eastAsia"/>
          <w:szCs w:val="22"/>
        </w:rPr>
        <w:t>不適正な管理が判明した場合は</w:t>
      </w:r>
      <w:r w:rsidR="00AC6C23">
        <w:rPr>
          <w:rFonts w:ascii="ＭＳ 明朝" w:hAnsi="ＭＳ 明朝" w:hint="eastAsia"/>
          <w:szCs w:val="22"/>
        </w:rPr>
        <w:t>、</w:t>
      </w:r>
      <w:r w:rsidRPr="00591883">
        <w:rPr>
          <w:rFonts w:ascii="ＭＳ 明朝" w:hAnsi="ＭＳ 明朝" w:hint="eastAsia"/>
          <w:szCs w:val="22"/>
        </w:rPr>
        <w:t>各構成員は連帯してその責に任ずるものとする。ただし</w:t>
      </w:r>
      <w:r w:rsidR="00AC6C23">
        <w:rPr>
          <w:rFonts w:ascii="ＭＳ 明朝" w:hAnsi="ＭＳ 明朝" w:hint="eastAsia"/>
          <w:szCs w:val="22"/>
        </w:rPr>
        <w:t>、</w:t>
      </w:r>
      <w:r w:rsidRPr="00591883">
        <w:rPr>
          <w:rFonts w:ascii="ＭＳ 明朝" w:hAnsi="ＭＳ 明朝" w:hint="eastAsia"/>
          <w:szCs w:val="22"/>
        </w:rPr>
        <w:t>本事業体の構成員のうちいずれかが業務途中において破産し</w:t>
      </w:r>
      <w:r w:rsidR="00AC6C23">
        <w:rPr>
          <w:rFonts w:ascii="ＭＳ 明朝" w:hAnsi="ＭＳ 明朝" w:hint="eastAsia"/>
          <w:szCs w:val="22"/>
        </w:rPr>
        <w:t>、</w:t>
      </w:r>
      <w:r w:rsidRPr="00591883">
        <w:rPr>
          <w:rFonts w:ascii="ＭＳ 明朝" w:hAnsi="ＭＳ 明朝" w:hint="eastAsia"/>
          <w:szCs w:val="22"/>
        </w:rPr>
        <w:t>又は解散した場合においては</w:t>
      </w:r>
      <w:r w:rsidR="00AC6C23">
        <w:rPr>
          <w:rFonts w:ascii="ＭＳ 明朝" w:hAnsi="ＭＳ 明朝" w:hint="eastAsia"/>
          <w:szCs w:val="22"/>
        </w:rPr>
        <w:t>、</w:t>
      </w:r>
      <w:r w:rsidRPr="00591883">
        <w:rPr>
          <w:rFonts w:ascii="ＭＳ 明朝" w:hAnsi="ＭＳ 明朝" w:hint="eastAsia"/>
          <w:szCs w:val="22"/>
        </w:rPr>
        <w:t>脱退した構成員以外の構成員が共同連帯して脱退した構成員の分担業務を完成するものとする。</w:t>
      </w:r>
    </w:p>
    <w:p w14:paraId="2B6373B1" w14:textId="77777777" w:rsidR="00044401" w:rsidRPr="00D26299" w:rsidRDefault="00044401" w:rsidP="00044401">
      <w:pPr>
        <w:spacing w:beforeLines="50" w:before="175"/>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(協定書に定めのない事項)</w:t>
      </w:r>
    </w:p>
    <w:p w14:paraId="215A2AAA" w14:textId="19706DD0" w:rsidR="00044401" w:rsidRPr="00591883" w:rsidRDefault="00044401" w:rsidP="00044401">
      <w:pPr>
        <w:rPr>
          <w:rFonts w:ascii="ＭＳ 明朝" w:hAnsi="ＭＳ 明朝"/>
          <w:szCs w:val="22"/>
        </w:rPr>
      </w:pPr>
      <w:r w:rsidRPr="00591883">
        <w:rPr>
          <w:rFonts w:ascii="ＭＳ 明朝" w:hAnsi="ＭＳ 明朝" w:hint="eastAsia"/>
          <w:szCs w:val="22"/>
        </w:rPr>
        <w:t>第１８条　この協定書に定めのない事項については</w:t>
      </w:r>
      <w:r w:rsidR="00AC6C23">
        <w:rPr>
          <w:rFonts w:ascii="ＭＳ 明朝" w:hAnsi="ＭＳ 明朝" w:hint="eastAsia"/>
          <w:szCs w:val="22"/>
        </w:rPr>
        <w:t>、</w:t>
      </w:r>
      <w:r w:rsidRPr="00591883">
        <w:rPr>
          <w:rFonts w:ascii="ＭＳ 明朝" w:hAnsi="ＭＳ 明朝" w:hint="eastAsia"/>
          <w:szCs w:val="22"/>
        </w:rPr>
        <w:t>運営委員会において定めるものとする。</w:t>
      </w:r>
    </w:p>
    <w:p w14:paraId="1B237BAD" w14:textId="29DDC2A0" w:rsidR="00044401" w:rsidRDefault="00044401" w:rsidP="00044401">
      <w:pPr>
        <w:rPr>
          <w:rFonts w:ascii="ＭＳ 明朝" w:hAnsi="ＭＳ 明朝"/>
          <w:szCs w:val="22"/>
        </w:rPr>
      </w:pPr>
    </w:p>
    <w:p w14:paraId="3B804F17" w14:textId="4466EC76" w:rsidR="003A5FB2" w:rsidRDefault="003A5FB2" w:rsidP="00044401">
      <w:pPr>
        <w:rPr>
          <w:rFonts w:ascii="ＭＳ 明朝" w:hAnsi="ＭＳ 明朝"/>
          <w:szCs w:val="22"/>
        </w:rPr>
      </w:pPr>
    </w:p>
    <w:p w14:paraId="3B8A532B" w14:textId="44A56C77" w:rsidR="003A5FB2" w:rsidRDefault="003A5FB2" w:rsidP="00044401">
      <w:pPr>
        <w:rPr>
          <w:rFonts w:ascii="ＭＳ 明朝" w:hAnsi="ＭＳ 明朝"/>
          <w:szCs w:val="22"/>
        </w:rPr>
      </w:pPr>
    </w:p>
    <w:p w14:paraId="193EF4E3" w14:textId="1F457246" w:rsidR="003A5FB2" w:rsidRDefault="003A5FB2" w:rsidP="00044401">
      <w:pPr>
        <w:rPr>
          <w:rFonts w:ascii="ＭＳ 明朝" w:hAnsi="ＭＳ 明朝"/>
          <w:szCs w:val="22"/>
        </w:rPr>
      </w:pPr>
    </w:p>
    <w:p w14:paraId="463D97AF" w14:textId="43F0ED84" w:rsidR="003A5FB2" w:rsidRDefault="003A5FB2" w:rsidP="00044401">
      <w:pPr>
        <w:rPr>
          <w:rFonts w:ascii="ＭＳ 明朝" w:hAnsi="ＭＳ 明朝"/>
          <w:szCs w:val="22"/>
        </w:rPr>
      </w:pPr>
    </w:p>
    <w:p w14:paraId="0CD4ABBC" w14:textId="55CD0969" w:rsidR="003A5FB2" w:rsidRDefault="003A5FB2" w:rsidP="00044401">
      <w:pPr>
        <w:rPr>
          <w:rFonts w:ascii="ＭＳ 明朝" w:hAnsi="ＭＳ 明朝"/>
          <w:szCs w:val="22"/>
        </w:rPr>
      </w:pPr>
    </w:p>
    <w:p w14:paraId="35EEF13D" w14:textId="2AA980D0" w:rsidR="003A5FB2" w:rsidRDefault="003A5FB2" w:rsidP="00044401">
      <w:pPr>
        <w:rPr>
          <w:rFonts w:ascii="ＭＳ 明朝" w:hAnsi="ＭＳ 明朝"/>
          <w:szCs w:val="22"/>
        </w:rPr>
      </w:pPr>
    </w:p>
    <w:p w14:paraId="43BF6243" w14:textId="20296EBF" w:rsidR="003A5FB2" w:rsidRDefault="003A5FB2" w:rsidP="00044401">
      <w:pPr>
        <w:rPr>
          <w:rFonts w:ascii="ＭＳ 明朝" w:hAnsi="ＭＳ 明朝"/>
          <w:szCs w:val="22"/>
        </w:rPr>
      </w:pPr>
    </w:p>
    <w:p w14:paraId="708A5705" w14:textId="77777777" w:rsidR="003A5FB2" w:rsidRPr="00591883" w:rsidRDefault="003A5FB2" w:rsidP="00044401">
      <w:pPr>
        <w:rPr>
          <w:rFonts w:ascii="ＭＳ 明朝" w:hAnsi="ＭＳ 明朝"/>
          <w:szCs w:val="22"/>
        </w:rPr>
      </w:pPr>
    </w:p>
    <w:p w14:paraId="3B4C4D00" w14:textId="0766C060" w:rsidR="00044401" w:rsidRPr="00591883" w:rsidRDefault="0061238B" w:rsidP="00044401">
      <w:pPr>
        <w:ind w:firstLineChars="100" w:firstLine="220"/>
        <w:rPr>
          <w:rFonts w:ascii="ＭＳ 明朝" w:hAnsi="ＭＳ 明朝"/>
          <w:szCs w:val="22"/>
        </w:rPr>
      </w:pPr>
      <w:r>
        <w:rPr>
          <w:rFonts w:ascii="ＭＳ 明朝" w:hAnsi="ＭＳ 明朝" w:hint="eastAsia"/>
          <w:szCs w:val="22"/>
        </w:rPr>
        <w:lastRenderedPageBreak/>
        <w:t>代表団体　　外　　者</w:t>
      </w:r>
      <w:r w:rsidR="00044401" w:rsidRPr="00591883">
        <w:rPr>
          <w:rFonts w:ascii="ＭＳ 明朝" w:hAnsi="ＭＳ 明朝" w:hint="eastAsia"/>
          <w:szCs w:val="22"/>
        </w:rPr>
        <w:t>は</w:t>
      </w:r>
      <w:r w:rsidR="00AC6C23">
        <w:rPr>
          <w:rFonts w:ascii="ＭＳ 明朝" w:hAnsi="ＭＳ 明朝" w:hint="eastAsia"/>
          <w:szCs w:val="22"/>
        </w:rPr>
        <w:t>、</w:t>
      </w:r>
      <w:r w:rsidR="00044401" w:rsidRPr="00591883">
        <w:rPr>
          <w:rFonts w:ascii="ＭＳ 明朝" w:hAnsi="ＭＳ 明朝" w:hint="eastAsia"/>
          <w:szCs w:val="22"/>
        </w:rPr>
        <w:t>上記のとおり</w:t>
      </w:r>
      <w:r w:rsidR="007042A0" w:rsidRPr="007042A0">
        <w:rPr>
          <w:rFonts w:ascii="ＭＳ 明朝" w:hAnsi="ＭＳ 明朝" w:hint="eastAsia"/>
          <w:color w:val="000000"/>
          <w:szCs w:val="22"/>
        </w:rPr>
        <w:t>岡山市シェアサイクル「ももちゃり」事業</w:t>
      </w:r>
      <w:r w:rsidR="00044401" w:rsidRPr="00591883">
        <w:rPr>
          <w:rFonts w:ascii="ＭＳ 明朝" w:hAnsi="ＭＳ 明朝" w:hint="eastAsia"/>
          <w:szCs w:val="22"/>
        </w:rPr>
        <w:t>共同事業体協定書を締結したので</w:t>
      </w:r>
      <w:r w:rsidR="00AC6C23">
        <w:rPr>
          <w:rFonts w:ascii="ＭＳ 明朝" w:hAnsi="ＭＳ 明朝" w:hint="eastAsia"/>
          <w:szCs w:val="22"/>
        </w:rPr>
        <w:t>、</w:t>
      </w:r>
      <w:r w:rsidR="00044401" w:rsidRPr="00591883">
        <w:rPr>
          <w:rFonts w:ascii="ＭＳ 明朝" w:hAnsi="ＭＳ 明朝" w:hint="eastAsia"/>
          <w:szCs w:val="22"/>
        </w:rPr>
        <w:t>その証として正本　通及び副本１通を作成し</w:t>
      </w:r>
      <w:r w:rsidR="00AC6C23">
        <w:rPr>
          <w:rFonts w:ascii="ＭＳ 明朝" w:hAnsi="ＭＳ 明朝" w:hint="eastAsia"/>
          <w:szCs w:val="22"/>
        </w:rPr>
        <w:t>、</w:t>
      </w:r>
      <w:r w:rsidR="00044401" w:rsidRPr="00591883">
        <w:rPr>
          <w:rFonts w:ascii="ＭＳ 明朝" w:hAnsi="ＭＳ 明朝" w:hint="eastAsia"/>
          <w:szCs w:val="22"/>
        </w:rPr>
        <w:t>各構成員が記名押印の上</w:t>
      </w:r>
      <w:r w:rsidR="00AC6C23">
        <w:rPr>
          <w:rFonts w:ascii="ＭＳ 明朝" w:hAnsi="ＭＳ 明朝" w:hint="eastAsia"/>
          <w:szCs w:val="22"/>
        </w:rPr>
        <w:t>、</w:t>
      </w:r>
      <w:r w:rsidR="00044401" w:rsidRPr="00591883">
        <w:rPr>
          <w:rFonts w:ascii="ＭＳ 明朝" w:hAnsi="ＭＳ 明朝" w:hint="eastAsia"/>
          <w:szCs w:val="22"/>
        </w:rPr>
        <w:t>正本については各構成員が１通を保有し</w:t>
      </w:r>
      <w:r w:rsidR="00AC6C23">
        <w:rPr>
          <w:rFonts w:ascii="ＭＳ 明朝" w:hAnsi="ＭＳ 明朝" w:hint="eastAsia"/>
          <w:szCs w:val="22"/>
        </w:rPr>
        <w:t>、</w:t>
      </w:r>
      <w:r w:rsidR="00044401" w:rsidRPr="00591883">
        <w:rPr>
          <w:rFonts w:ascii="ＭＳ 明朝" w:hAnsi="ＭＳ 明朝" w:hint="eastAsia"/>
          <w:szCs w:val="22"/>
        </w:rPr>
        <w:t>副本については岡山市に提出する。</w:t>
      </w:r>
    </w:p>
    <w:p w14:paraId="7932D8D5" w14:textId="77777777" w:rsidR="00044401" w:rsidRPr="00591883" w:rsidRDefault="00044401" w:rsidP="00044401">
      <w:pPr>
        <w:rPr>
          <w:rFonts w:ascii="ＭＳ 明朝" w:hAnsi="ＭＳ 明朝"/>
          <w:szCs w:val="22"/>
        </w:rPr>
      </w:pPr>
    </w:p>
    <w:p w14:paraId="2EB5496F" w14:textId="77777777" w:rsidR="00044401" w:rsidRPr="00591883" w:rsidRDefault="0061238B" w:rsidP="00044401">
      <w:pPr>
        <w:rPr>
          <w:rFonts w:ascii="ＭＳ 明朝" w:hAnsi="ＭＳ 明朝"/>
          <w:szCs w:val="22"/>
        </w:rPr>
      </w:pPr>
      <w:r>
        <w:rPr>
          <w:rFonts w:ascii="ＭＳ 明朝" w:hAnsi="ＭＳ 明朝" w:hint="eastAsia"/>
          <w:szCs w:val="22"/>
        </w:rPr>
        <w:t xml:space="preserve">　</w:t>
      </w:r>
      <w:r w:rsidR="00044401" w:rsidRPr="00591883">
        <w:rPr>
          <w:rFonts w:ascii="ＭＳ 明朝" w:hAnsi="ＭＳ 明朝" w:hint="eastAsia"/>
          <w:szCs w:val="22"/>
        </w:rPr>
        <w:t xml:space="preserve">　　年　　月　　日</w:t>
      </w:r>
    </w:p>
    <w:p w14:paraId="7BCEEA15" w14:textId="77777777" w:rsidR="00044401" w:rsidRPr="00591883" w:rsidRDefault="0061238B" w:rsidP="00044401">
      <w:pPr>
        <w:rPr>
          <w:rFonts w:ascii="ＭＳ 明朝" w:hAnsi="ＭＳ 明朝"/>
          <w:szCs w:val="22"/>
        </w:rPr>
      </w:pPr>
      <w:r>
        <w:rPr>
          <w:rFonts w:ascii="ＭＳ 明朝" w:hAnsi="ＭＳ 明朝" w:hint="eastAsia"/>
          <w:szCs w:val="22"/>
        </w:rPr>
        <w:t xml:space="preserve">　　　　　　　　　　　　　　　　　　代表団体</w:t>
      </w:r>
      <w:r w:rsidR="00044401" w:rsidRPr="00591883">
        <w:rPr>
          <w:rFonts w:ascii="ＭＳ 明朝" w:hAnsi="ＭＳ 明朝" w:hint="eastAsia"/>
          <w:szCs w:val="22"/>
        </w:rPr>
        <w:t xml:space="preserve">　（所在地）</w:t>
      </w:r>
    </w:p>
    <w:p w14:paraId="4BF721C3" w14:textId="77777777" w:rsidR="00044401" w:rsidRPr="00591883" w:rsidRDefault="00044401" w:rsidP="00044401">
      <w:pPr>
        <w:rPr>
          <w:rFonts w:ascii="ＭＳ 明朝" w:hAnsi="ＭＳ 明朝"/>
          <w:szCs w:val="22"/>
        </w:rPr>
      </w:pPr>
      <w:r w:rsidRPr="00591883">
        <w:rPr>
          <w:rFonts w:ascii="ＭＳ 明朝" w:hAnsi="ＭＳ 明朝" w:hint="eastAsia"/>
          <w:szCs w:val="22"/>
        </w:rPr>
        <w:t xml:space="preserve">　　　　　　　　　　　　　　　　　　　　　　　（名　称）                      印</w:t>
      </w:r>
    </w:p>
    <w:p w14:paraId="62D712AD" w14:textId="77777777" w:rsidR="00044401" w:rsidRPr="00591883" w:rsidRDefault="00044401" w:rsidP="00044401">
      <w:pPr>
        <w:rPr>
          <w:rFonts w:ascii="ＭＳ 明朝" w:hAnsi="ＭＳ 明朝"/>
          <w:szCs w:val="22"/>
        </w:rPr>
      </w:pPr>
      <w:r w:rsidRPr="00591883">
        <w:rPr>
          <w:rFonts w:ascii="ＭＳ 明朝" w:hAnsi="ＭＳ 明朝" w:hint="eastAsia"/>
          <w:szCs w:val="22"/>
        </w:rPr>
        <w:t xml:space="preserve">　　　　　　　　　　　　　　　　　　　　　　　（代表者）</w:t>
      </w:r>
    </w:p>
    <w:p w14:paraId="6FF452B5" w14:textId="77777777" w:rsidR="00044401" w:rsidRPr="00591883" w:rsidRDefault="00044401" w:rsidP="00044401">
      <w:pPr>
        <w:spacing w:beforeLines="50" w:before="175"/>
        <w:rPr>
          <w:rFonts w:ascii="ＭＳ 明朝" w:hAnsi="ＭＳ 明朝"/>
          <w:szCs w:val="22"/>
        </w:rPr>
      </w:pPr>
      <w:r w:rsidRPr="00591883">
        <w:rPr>
          <w:rFonts w:ascii="ＭＳ 明朝" w:hAnsi="ＭＳ 明朝" w:hint="eastAsia"/>
          <w:szCs w:val="22"/>
        </w:rPr>
        <w:t xml:space="preserve">　　　　　　　　　　　　　　　　　　　構成員　（所在地）</w:t>
      </w:r>
    </w:p>
    <w:p w14:paraId="0B15DE1F" w14:textId="77777777" w:rsidR="00044401" w:rsidRPr="00591883" w:rsidRDefault="00044401" w:rsidP="00044401">
      <w:pPr>
        <w:rPr>
          <w:rFonts w:ascii="ＭＳ 明朝" w:hAnsi="ＭＳ 明朝"/>
          <w:szCs w:val="22"/>
        </w:rPr>
      </w:pPr>
      <w:r w:rsidRPr="00591883">
        <w:rPr>
          <w:rFonts w:ascii="ＭＳ 明朝" w:hAnsi="ＭＳ 明朝" w:hint="eastAsia"/>
          <w:szCs w:val="22"/>
        </w:rPr>
        <w:t xml:space="preserve">　　　　　　　　　　　　　　　　　　　　　　　（名　称）                      印</w:t>
      </w:r>
    </w:p>
    <w:p w14:paraId="60F7022F" w14:textId="77777777" w:rsidR="00044401" w:rsidRPr="00591883" w:rsidRDefault="00044401" w:rsidP="00044401">
      <w:pPr>
        <w:rPr>
          <w:rFonts w:ascii="ＭＳ 明朝" w:hAnsi="ＭＳ 明朝"/>
          <w:szCs w:val="22"/>
        </w:rPr>
      </w:pPr>
      <w:r w:rsidRPr="00591883">
        <w:rPr>
          <w:rFonts w:ascii="ＭＳ 明朝" w:hAnsi="ＭＳ 明朝" w:hint="eastAsia"/>
          <w:szCs w:val="22"/>
        </w:rPr>
        <w:t xml:space="preserve">　　　　　　　　　　　　　　　　　　　　　　　（代表者）</w:t>
      </w:r>
    </w:p>
    <w:p w14:paraId="7F1BA461" w14:textId="77777777" w:rsidR="00044401" w:rsidRPr="00591883" w:rsidRDefault="00044401" w:rsidP="00044401">
      <w:pPr>
        <w:spacing w:beforeLines="50" w:before="175"/>
        <w:rPr>
          <w:rFonts w:ascii="ＭＳ 明朝" w:hAnsi="ＭＳ 明朝"/>
          <w:szCs w:val="22"/>
        </w:rPr>
      </w:pPr>
      <w:r w:rsidRPr="00591883">
        <w:rPr>
          <w:rFonts w:ascii="ＭＳ 明朝" w:hAnsi="ＭＳ 明朝" w:hint="eastAsia"/>
          <w:szCs w:val="22"/>
        </w:rPr>
        <w:t xml:space="preserve">　　　　　　　　　　　　　　　　　　　構成員　（所在地）</w:t>
      </w:r>
    </w:p>
    <w:p w14:paraId="627E1F3D" w14:textId="77777777" w:rsidR="00044401" w:rsidRPr="00591883" w:rsidRDefault="00044401" w:rsidP="00044401">
      <w:pPr>
        <w:rPr>
          <w:rFonts w:ascii="ＭＳ 明朝" w:hAnsi="ＭＳ 明朝"/>
          <w:szCs w:val="22"/>
        </w:rPr>
      </w:pPr>
      <w:r w:rsidRPr="00591883">
        <w:rPr>
          <w:rFonts w:ascii="ＭＳ 明朝" w:hAnsi="ＭＳ 明朝" w:hint="eastAsia"/>
          <w:szCs w:val="22"/>
        </w:rPr>
        <w:t xml:space="preserve">　　　　　　　　　　　　　　　  　　　　　　　（名　称）                      印</w:t>
      </w:r>
    </w:p>
    <w:p w14:paraId="1B8146B2" w14:textId="77777777" w:rsidR="00044401" w:rsidRPr="00591883" w:rsidRDefault="00044401" w:rsidP="00044401">
      <w:pPr>
        <w:rPr>
          <w:rFonts w:ascii="ＭＳ 明朝" w:hAnsi="ＭＳ 明朝"/>
          <w:szCs w:val="22"/>
        </w:rPr>
      </w:pPr>
      <w:r w:rsidRPr="00591883">
        <w:rPr>
          <w:rFonts w:ascii="ＭＳ 明朝" w:hAnsi="ＭＳ 明朝" w:hint="eastAsia"/>
          <w:szCs w:val="22"/>
        </w:rPr>
        <w:t xml:space="preserve">　　　　　　　　　　　　　　　　　　　　　　　（代表者）</w:t>
      </w:r>
    </w:p>
    <w:p w14:paraId="4981E4D8" w14:textId="77777777" w:rsidR="00044401" w:rsidRDefault="00044401" w:rsidP="00044401">
      <w:pPr>
        <w:autoSpaceDE w:val="0"/>
        <w:autoSpaceDN w:val="0"/>
        <w:adjustRightInd w:val="0"/>
        <w:jc w:val="left"/>
        <w:textAlignment w:val="baseline"/>
        <w:rPr>
          <w:rFonts w:ascii="ＭＳ 明朝" w:hAnsi="ＭＳ 明朝" w:cs="HG丸ｺﾞｼｯｸM-PRO"/>
          <w:color w:val="000000"/>
          <w:kern w:val="0"/>
          <w:sz w:val="21"/>
        </w:rPr>
      </w:pPr>
    </w:p>
    <w:p w14:paraId="17350591" w14:textId="77777777" w:rsidR="00044401" w:rsidRPr="00B62B12" w:rsidRDefault="00044401" w:rsidP="00044401">
      <w:pPr>
        <w:autoSpaceDE w:val="0"/>
        <w:autoSpaceDN w:val="0"/>
        <w:adjustRightInd w:val="0"/>
        <w:ind w:firstLineChars="100" w:firstLine="220"/>
        <w:jc w:val="left"/>
        <w:textAlignment w:val="baseline"/>
        <w:rPr>
          <w:rFonts w:ascii="ＭＳ 明朝" w:hAnsi="ＭＳ 明朝" w:cs="JustUnitMark"/>
          <w:color w:val="000000"/>
          <w:kern w:val="0"/>
          <w:szCs w:val="22"/>
          <w:u w:val="single"/>
        </w:rPr>
      </w:pPr>
      <w:r>
        <w:rPr>
          <w:rFonts w:ascii="ＭＳ 明朝" w:hAnsi="ＭＳ 明朝" w:hint="eastAsia"/>
          <w:color w:val="000000"/>
          <w:szCs w:val="22"/>
          <w:u w:val="single"/>
        </w:rPr>
        <w:t>※</w:t>
      </w:r>
      <w:r w:rsidRPr="00B62B12">
        <w:rPr>
          <w:rFonts w:ascii="ＭＳ 明朝" w:hAnsi="ＭＳ 明朝" w:hint="eastAsia"/>
          <w:color w:val="000000"/>
          <w:szCs w:val="22"/>
          <w:u w:val="single"/>
        </w:rPr>
        <w:t xml:space="preserve">　第１１条に規定する職務分担表を添付のこと。</w:t>
      </w:r>
    </w:p>
    <w:sectPr w:rsidR="00044401" w:rsidRPr="00B62B12" w:rsidSect="006E1C51">
      <w:pgSz w:w="11906" w:h="16838" w:code="9"/>
      <w:pgMar w:top="1418" w:right="1418" w:bottom="1134" w:left="1418" w:header="851" w:footer="850" w:gutter="0"/>
      <w:pgNumType w:fmt="numberInDash"/>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C67D3" w14:textId="77777777" w:rsidR="000A767C" w:rsidRDefault="000A767C">
      <w:r>
        <w:separator/>
      </w:r>
    </w:p>
  </w:endnote>
  <w:endnote w:type="continuationSeparator" w:id="0">
    <w:p w14:paraId="5F224C87" w14:textId="77777777" w:rsidR="000A767C" w:rsidRDefault="000A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CB18C" w14:textId="77777777" w:rsidR="000A767C" w:rsidRDefault="000A767C">
      <w:r>
        <w:separator/>
      </w:r>
    </w:p>
  </w:footnote>
  <w:footnote w:type="continuationSeparator" w:id="0">
    <w:p w14:paraId="6C51D77F" w14:textId="77777777" w:rsidR="000A767C" w:rsidRDefault="000A7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F97"/>
    <w:multiLevelType w:val="hybridMultilevel"/>
    <w:tmpl w:val="2B04801E"/>
    <w:lvl w:ilvl="0" w:tplc="40824316">
      <w:numFmt w:val="bullet"/>
      <w:lvlText w:val="＊"/>
      <w:lvlJc w:val="left"/>
      <w:pPr>
        <w:tabs>
          <w:tab w:val="num" w:pos="915"/>
        </w:tabs>
        <w:ind w:left="915" w:hanging="360"/>
      </w:pPr>
      <w:rPr>
        <w:rFonts w:ascii="ＭＳ 明朝" w:eastAsia="ＭＳ 明朝" w:hAnsi="ＭＳ 明朝" w:cs="HG丸ｺﾞｼｯｸM-PRO"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 w15:restartNumberingAfterBreak="0">
    <w:nsid w:val="08444D37"/>
    <w:multiLevelType w:val="hybridMultilevel"/>
    <w:tmpl w:val="82429FDE"/>
    <w:lvl w:ilvl="0" w:tplc="F820A7F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2C3E02"/>
    <w:multiLevelType w:val="hybridMultilevel"/>
    <w:tmpl w:val="3094F5D4"/>
    <w:lvl w:ilvl="0" w:tplc="34A640EC">
      <w:start w:val="7"/>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3" w15:restartNumberingAfterBreak="0">
    <w:nsid w:val="0DB92419"/>
    <w:multiLevelType w:val="hybridMultilevel"/>
    <w:tmpl w:val="08B8CDD2"/>
    <w:lvl w:ilvl="0" w:tplc="8458AC72">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A615B5"/>
    <w:multiLevelType w:val="hybridMultilevel"/>
    <w:tmpl w:val="70865420"/>
    <w:lvl w:ilvl="0" w:tplc="E95AC5E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0FE73799"/>
    <w:multiLevelType w:val="hybridMultilevel"/>
    <w:tmpl w:val="9F2ABDBE"/>
    <w:lvl w:ilvl="0" w:tplc="CC406E0E">
      <w:start w:val="1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F075DA"/>
    <w:multiLevelType w:val="hybridMultilevel"/>
    <w:tmpl w:val="75C47A86"/>
    <w:lvl w:ilvl="0" w:tplc="DFAEC8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2540B0"/>
    <w:multiLevelType w:val="hybridMultilevel"/>
    <w:tmpl w:val="1938E302"/>
    <w:lvl w:ilvl="0" w:tplc="D2FE02C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12F73077"/>
    <w:multiLevelType w:val="hybridMultilevel"/>
    <w:tmpl w:val="1C70453E"/>
    <w:lvl w:ilvl="0" w:tplc="3054797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4FD6287"/>
    <w:multiLevelType w:val="hybridMultilevel"/>
    <w:tmpl w:val="A8C8A8D6"/>
    <w:lvl w:ilvl="0" w:tplc="13668F0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81E620C"/>
    <w:multiLevelType w:val="hybridMultilevel"/>
    <w:tmpl w:val="4CB4F0E2"/>
    <w:lvl w:ilvl="0" w:tplc="4E186460">
      <w:start w:val="10"/>
      <w:numFmt w:val="bullet"/>
      <w:lvlText w:val="＊"/>
      <w:lvlJc w:val="left"/>
      <w:pPr>
        <w:tabs>
          <w:tab w:val="num" w:pos="585"/>
        </w:tabs>
        <w:ind w:left="585" w:hanging="360"/>
      </w:pPr>
      <w:rPr>
        <w:rFonts w:ascii="ＭＳ 明朝" w:eastAsia="ＭＳ 明朝" w:hAnsi="ＭＳ 明朝" w:cs="JustUnitMark" w:hint="eastAsia"/>
        <w:i w:val="0"/>
        <w:color w:val="auto"/>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18C042EC"/>
    <w:multiLevelType w:val="hybridMultilevel"/>
    <w:tmpl w:val="85EAF00C"/>
    <w:lvl w:ilvl="0" w:tplc="E1AE918E">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230C416B"/>
    <w:multiLevelType w:val="hybridMultilevel"/>
    <w:tmpl w:val="9D321CC4"/>
    <w:lvl w:ilvl="0" w:tplc="5D202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3B75249"/>
    <w:multiLevelType w:val="hybridMultilevel"/>
    <w:tmpl w:val="52C81EC6"/>
    <w:lvl w:ilvl="0" w:tplc="15526CE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29CF2A91"/>
    <w:multiLevelType w:val="hybridMultilevel"/>
    <w:tmpl w:val="32A4439C"/>
    <w:lvl w:ilvl="0" w:tplc="1B247698">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A860E3D"/>
    <w:multiLevelType w:val="hybridMultilevel"/>
    <w:tmpl w:val="8A705250"/>
    <w:lvl w:ilvl="0" w:tplc="706C82C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C102846"/>
    <w:multiLevelType w:val="hybridMultilevel"/>
    <w:tmpl w:val="537E8F6C"/>
    <w:lvl w:ilvl="0" w:tplc="160628B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2CDA73C0"/>
    <w:multiLevelType w:val="hybridMultilevel"/>
    <w:tmpl w:val="32A4439C"/>
    <w:lvl w:ilvl="0" w:tplc="1B247698">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D932D6C"/>
    <w:multiLevelType w:val="hybridMultilevel"/>
    <w:tmpl w:val="773E29C0"/>
    <w:lvl w:ilvl="0" w:tplc="DBF290C6">
      <w:start w:val="1"/>
      <w:numFmt w:val="decimal"/>
      <w:lvlText w:val="(%1)"/>
      <w:lvlJc w:val="left"/>
      <w:pPr>
        <w:ind w:left="570" w:hanging="360"/>
      </w:pPr>
      <w:rPr>
        <w:rFonts w:eastAsia="ＭＳ 明朝" w:hint="default"/>
        <w:color w:val="auto"/>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F766FD1"/>
    <w:multiLevelType w:val="hybridMultilevel"/>
    <w:tmpl w:val="AFEC968C"/>
    <w:lvl w:ilvl="0" w:tplc="5D202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30432924"/>
    <w:multiLevelType w:val="hybridMultilevel"/>
    <w:tmpl w:val="C1987098"/>
    <w:lvl w:ilvl="0" w:tplc="9BE66DA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88D49EE"/>
    <w:multiLevelType w:val="hybridMultilevel"/>
    <w:tmpl w:val="79DA2124"/>
    <w:lvl w:ilvl="0" w:tplc="B764F1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836485"/>
    <w:multiLevelType w:val="hybridMultilevel"/>
    <w:tmpl w:val="2CF89DB8"/>
    <w:lvl w:ilvl="0" w:tplc="039856D8">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E8652E4"/>
    <w:multiLevelType w:val="hybridMultilevel"/>
    <w:tmpl w:val="6690FC14"/>
    <w:lvl w:ilvl="0" w:tplc="E298892A">
      <w:start w:val="1"/>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9C6739"/>
    <w:multiLevelType w:val="hybridMultilevel"/>
    <w:tmpl w:val="BA20EB8A"/>
    <w:lvl w:ilvl="0" w:tplc="62106A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E5A270A"/>
    <w:multiLevelType w:val="hybridMultilevel"/>
    <w:tmpl w:val="FCC24922"/>
    <w:lvl w:ilvl="0" w:tplc="BFE09B6C">
      <w:start w:val="1"/>
      <w:numFmt w:val="decimalEnclosedCircle"/>
      <w:lvlText w:val="%1"/>
      <w:lvlJc w:val="left"/>
      <w:pPr>
        <w:tabs>
          <w:tab w:val="num" w:pos="1065"/>
        </w:tabs>
        <w:ind w:left="1065" w:hanging="36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6" w15:restartNumberingAfterBreak="0">
    <w:nsid w:val="50F03EA5"/>
    <w:multiLevelType w:val="hybridMultilevel"/>
    <w:tmpl w:val="02CEEB8A"/>
    <w:lvl w:ilvl="0" w:tplc="768423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DA13EDE"/>
    <w:multiLevelType w:val="hybridMultilevel"/>
    <w:tmpl w:val="D890A46A"/>
    <w:lvl w:ilvl="0" w:tplc="FFFFFFFF">
      <w:start w:val="1"/>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601B3265"/>
    <w:multiLevelType w:val="hybridMultilevel"/>
    <w:tmpl w:val="2DB841B8"/>
    <w:lvl w:ilvl="0" w:tplc="E8FEFD12">
      <w:start w:val="1"/>
      <w:numFmt w:val="decimalEnclosedCircle"/>
      <w:lvlText w:val="%1"/>
      <w:lvlJc w:val="left"/>
      <w:pPr>
        <w:ind w:left="1348" w:hanging="360"/>
      </w:pPr>
      <w:rPr>
        <w:rFonts w:hint="default"/>
      </w:rPr>
    </w:lvl>
    <w:lvl w:ilvl="1" w:tplc="04090017" w:tentative="1">
      <w:start w:val="1"/>
      <w:numFmt w:val="aiueoFullWidth"/>
      <w:lvlText w:val="(%2)"/>
      <w:lvlJc w:val="left"/>
      <w:pPr>
        <w:ind w:left="1828" w:hanging="420"/>
      </w:pPr>
    </w:lvl>
    <w:lvl w:ilvl="2" w:tplc="04090011" w:tentative="1">
      <w:start w:val="1"/>
      <w:numFmt w:val="decimalEnclosedCircle"/>
      <w:lvlText w:val="%3"/>
      <w:lvlJc w:val="left"/>
      <w:pPr>
        <w:ind w:left="2248" w:hanging="420"/>
      </w:pPr>
    </w:lvl>
    <w:lvl w:ilvl="3" w:tplc="0409000F" w:tentative="1">
      <w:start w:val="1"/>
      <w:numFmt w:val="decimal"/>
      <w:lvlText w:val="%4."/>
      <w:lvlJc w:val="left"/>
      <w:pPr>
        <w:ind w:left="2668" w:hanging="420"/>
      </w:pPr>
    </w:lvl>
    <w:lvl w:ilvl="4" w:tplc="04090017" w:tentative="1">
      <w:start w:val="1"/>
      <w:numFmt w:val="aiueoFullWidth"/>
      <w:lvlText w:val="(%5)"/>
      <w:lvlJc w:val="left"/>
      <w:pPr>
        <w:ind w:left="3088" w:hanging="420"/>
      </w:pPr>
    </w:lvl>
    <w:lvl w:ilvl="5" w:tplc="04090011" w:tentative="1">
      <w:start w:val="1"/>
      <w:numFmt w:val="decimalEnclosedCircle"/>
      <w:lvlText w:val="%6"/>
      <w:lvlJc w:val="left"/>
      <w:pPr>
        <w:ind w:left="3508" w:hanging="420"/>
      </w:pPr>
    </w:lvl>
    <w:lvl w:ilvl="6" w:tplc="0409000F" w:tentative="1">
      <w:start w:val="1"/>
      <w:numFmt w:val="decimal"/>
      <w:lvlText w:val="%7."/>
      <w:lvlJc w:val="left"/>
      <w:pPr>
        <w:ind w:left="3928" w:hanging="420"/>
      </w:pPr>
    </w:lvl>
    <w:lvl w:ilvl="7" w:tplc="04090017" w:tentative="1">
      <w:start w:val="1"/>
      <w:numFmt w:val="aiueoFullWidth"/>
      <w:lvlText w:val="(%8)"/>
      <w:lvlJc w:val="left"/>
      <w:pPr>
        <w:ind w:left="4348" w:hanging="420"/>
      </w:pPr>
    </w:lvl>
    <w:lvl w:ilvl="8" w:tplc="04090011" w:tentative="1">
      <w:start w:val="1"/>
      <w:numFmt w:val="decimalEnclosedCircle"/>
      <w:lvlText w:val="%9"/>
      <w:lvlJc w:val="left"/>
      <w:pPr>
        <w:ind w:left="4768" w:hanging="420"/>
      </w:pPr>
    </w:lvl>
  </w:abstractNum>
  <w:abstractNum w:abstractNumId="29" w15:restartNumberingAfterBreak="0">
    <w:nsid w:val="63963C53"/>
    <w:multiLevelType w:val="hybridMultilevel"/>
    <w:tmpl w:val="27C2AA00"/>
    <w:lvl w:ilvl="0" w:tplc="062414CC">
      <w:start w:val="4"/>
      <w:numFmt w:val="decimalFullWidth"/>
      <w:lvlText w:val="第%1条"/>
      <w:lvlJc w:val="left"/>
      <w:pPr>
        <w:tabs>
          <w:tab w:val="num" w:pos="887"/>
        </w:tabs>
        <w:ind w:left="887" w:hanging="88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0" w15:restartNumberingAfterBreak="0">
    <w:nsid w:val="65B9262E"/>
    <w:multiLevelType w:val="hybridMultilevel"/>
    <w:tmpl w:val="A68492EE"/>
    <w:lvl w:ilvl="0" w:tplc="E1DC7972">
      <w:start w:val="1"/>
      <w:numFmt w:val="decimalFullWidth"/>
      <w:lvlText w:val="（%1）"/>
      <w:lvlJc w:val="left"/>
      <w:pPr>
        <w:ind w:left="1120" w:hanging="90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1" w15:restartNumberingAfterBreak="0">
    <w:nsid w:val="6A580CEF"/>
    <w:multiLevelType w:val="hybridMultilevel"/>
    <w:tmpl w:val="8E561A92"/>
    <w:lvl w:ilvl="0" w:tplc="1BC48AF0">
      <w:start w:val="3"/>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2" w15:restartNumberingAfterBreak="0">
    <w:nsid w:val="6A5B7B2C"/>
    <w:multiLevelType w:val="hybridMultilevel"/>
    <w:tmpl w:val="DF38FCAA"/>
    <w:lvl w:ilvl="0" w:tplc="90605C7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6C996CC3"/>
    <w:multiLevelType w:val="hybridMultilevel"/>
    <w:tmpl w:val="DF38FCAA"/>
    <w:lvl w:ilvl="0" w:tplc="90605C7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4" w15:restartNumberingAfterBreak="0">
    <w:nsid w:val="6D7A3BB8"/>
    <w:multiLevelType w:val="hybridMultilevel"/>
    <w:tmpl w:val="35C2BE3C"/>
    <w:lvl w:ilvl="0" w:tplc="8326BD6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5" w15:restartNumberingAfterBreak="0">
    <w:nsid w:val="6F2242FA"/>
    <w:multiLevelType w:val="hybridMultilevel"/>
    <w:tmpl w:val="9266EF02"/>
    <w:lvl w:ilvl="0" w:tplc="F6C206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841EA0"/>
    <w:multiLevelType w:val="hybridMultilevel"/>
    <w:tmpl w:val="D520CE36"/>
    <w:lvl w:ilvl="0" w:tplc="F69E9E7A">
      <w:start w:val="1"/>
      <w:numFmt w:val="decimalEnclosedCircle"/>
      <w:lvlText w:val="%1"/>
      <w:lvlJc w:val="left"/>
      <w:pPr>
        <w:tabs>
          <w:tab w:val="num" w:pos="450"/>
        </w:tabs>
        <w:ind w:left="450" w:hanging="450"/>
      </w:pPr>
      <w:rPr>
        <w:rFonts w:hint="default"/>
      </w:rPr>
    </w:lvl>
    <w:lvl w:ilvl="1" w:tplc="76F06160">
      <w:numFmt w:val="bullet"/>
      <w:lvlText w:val="○"/>
      <w:lvlJc w:val="left"/>
      <w:pPr>
        <w:tabs>
          <w:tab w:val="num" w:pos="780"/>
        </w:tabs>
        <w:ind w:left="78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5A16AA8"/>
    <w:multiLevelType w:val="hybridMultilevel"/>
    <w:tmpl w:val="5BDEE2F0"/>
    <w:lvl w:ilvl="0" w:tplc="C860985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8" w15:restartNumberingAfterBreak="0">
    <w:nsid w:val="78691B5D"/>
    <w:multiLevelType w:val="hybridMultilevel"/>
    <w:tmpl w:val="FE580CB8"/>
    <w:lvl w:ilvl="0" w:tplc="E298892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2"/>
  </w:num>
  <w:num w:numId="2">
    <w:abstractNumId w:val="4"/>
  </w:num>
  <w:num w:numId="3">
    <w:abstractNumId w:val="36"/>
  </w:num>
  <w:num w:numId="4">
    <w:abstractNumId w:val="29"/>
  </w:num>
  <w:num w:numId="5">
    <w:abstractNumId w:val="5"/>
  </w:num>
  <w:num w:numId="6">
    <w:abstractNumId w:val="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0"/>
  </w:num>
  <w:num w:numId="11">
    <w:abstractNumId w:val="21"/>
  </w:num>
  <w:num w:numId="12">
    <w:abstractNumId w:val="35"/>
  </w:num>
  <w:num w:numId="13">
    <w:abstractNumId w:val="6"/>
  </w:num>
  <w:num w:numId="14">
    <w:abstractNumId w:val="1"/>
  </w:num>
  <w:num w:numId="15">
    <w:abstractNumId w:val="33"/>
  </w:num>
  <w:num w:numId="16">
    <w:abstractNumId w:val="32"/>
  </w:num>
  <w:num w:numId="17">
    <w:abstractNumId w:val="19"/>
  </w:num>
  <w:num w:numId="18">
    <w:abstractNumId w:val="12"/>
  </w:num>
  <w:num w:numId="19">
    <w:abstractNumId w:val="26"/>
  </w:num>
  <w:num w:numId="20">
    <w:abstractNumId w:val="28"/>
  </w:num>
  <w:num w:numId="21">
    <w:abstractNumId w:val="27"/>
  </w:num>
  <w:num w:numId="22">
    <w:abstractNumId w:val="17"/>
  </w:num>
  <w:num w:numId="23">
    <w:abstractNumId w:val="14"/>
  </w:num>
  <w:num w:numId="24">
    <w:abstractNumId w:val="16"/>
  </w:num>
  <w:num w:numId="25">
    <w:abstractNumId w:val="37"/>
  </w:num>
  <w:num w:numId="26">
    <w:abstractNumId w:val="20"/>
  </w:num>
  <w:num w:numId="27">
    <w:abstractNumId w:val="9"/>
  </w:num>
  <w:num w:numId="28">
    <w:abstractNumId w:val="8"/>
  </w:num>
  <w:num w:numId="29">
    <w:abstractNumId w:val="15"/>
  </w:num>
  <w:num w:numId="30">
    <w:abstractNumId w:val="38"/>
  </w:num>
  <w:num w:numId="31">
    <w:abstractNumId w:val="34"/>
  </w:num>
  <w:num w:numId="32">
    <w:abstractNumId w:val="13"/>
  </w:num>
  <w:num w:numId="33">
    <w:abstractNumId w:val="11"/>
  </w:num>
  <w:num w:numId="34">
    <w:abstractNumId w:val="31"/>
  </w:num>
  <w:num w:numId="35">
    <w:abstractNumId w:val="7"/>
  </w:num>
  <w:num w:numId="36">
    <w:abstractNumId w:val="23"/>
  </w:num>
  <w:num w:numId="37">
    <w:abstractNumId w:val="18"/>
  </w:num>
  <w:num w:numId="38">
    <w:abstractNumId w:val="30"/>
  </w:num>
  <w:num w:numId="3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333825">
      <v:textbox inset="5.85pt,.7pt,5.85pt,.7pt"/>
      <o:colormru v:ext="edit" colors="#ff5050,#ff7c80,#9f3,#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D9"/>
    <w:rsid w:val="00001729"/>
    <w:rsid w:val="000017AC"/>
    <w:rsid w:val="00002B7E"/>
    <w:rsid w:val="00003AF2"/>
    <w:rsid w:val="00003E36"/>
    <w:rsid w:val="00004050"/>
    <w:rsid w:val="00005526"/>
    <w:rsid w:val="0000660B"/>
    <w:rsid w:val="0000717C"/>
    <w:rsid w:val="0000725A"/>
    <w:rsid w:val="00010269"/>
    <w:rsid w:val="0001050A"/>
    <w:rsid w:val="00011279"/>
    <w:rsid w:val="00011586"/>
    <w:rsid w:val="00011B5A"/>
    <w:rsid w:val="00012096"/>
    <w:rsid w:val="000123C5"/>
    <w:rsid w:val="00012C54"/>
    <w:rsid w:val="00013510"/>
    <w:rsid w:val="00013AB4"/>
    <w:rsid w:val="00013EC9"/>
    <w:rsid w:val="0001496F"/>
    <w:rsid w:val="00015A25"/>
    <w:rsid w:val="000162DC"/>
    <w:rsid w:val="00016429"/>
    <w:rsid w:val="00016BBC"/>
    <w:rsid w:val="00016E58"/>
    <w:rsid w:val="0001730A"/>
    <w:rsid w:val="000179C2"/>
    <w:rsid w:val="0002077E"/>
    <w:rsid w:val="00021699"/>
    <w:rsid w:val="00021DA5"/>
    <w:rsid w:val="000238B1"/>
    <w:rsid w:val="000249FF"/>
    <w:rsid w:val="00025266"/>
    <w:rsid w:val="00025AB6"/>
    <w:rsid w:val="00026F91"/>
    <w:rsid w:val="0002721E"/>
    <w:rsid w:val="00027A88"/>
    <w:rsid w:val="00027CC5"/>
    <w:rsid w:val="00030C4C"/>
    <w:rsid w:val="00030CCA"/>
    <w:rsid w:val="00030CEB"/>
    <w:rsid w:val="00030FE5"/>
    <w:rsid w:val="00031FDC"/>
    <w:rsid w:val="000327F4"/>
    <w:rsid w:val="0003317C"/>
    <w:rsid w:val="000331C7"/>
    <w:rsid w:val="00033761"/>
    <w:rsid w:val="00033E95"/>
    <w:rsid w:val="000340D6"/>
    <w:rsid w:val="00034666"/>
    <w:rsid w:val="000350D2"/>
    <w:rsid w:val="00035F73"/>
    <w:rsid w:val="00036A45"/>
    <w:rsid w:val="00036D42"/>
    <w:rsid w:val="000373FA"/>
    <w:rsid w:val="00037F73"/>
    <w:rsid w:val="000403FA"/>
    <w:rsid w:val="0004052A"/>
    <w:rsid w:val="00041B85"/>
    <w:rsid w:val="00042316"/>
    <w:rsid w:val="00044401"/>
    <w:rsid w:val="000446C2"/>
    <w:rsid w:val="0004474E"/>
    <w:rsid w:val="0004657E"/>
    <w:rsid w:val="0004708F"/>
    <w:rsid w:val="000474A3"/>
    <w:rsid w:val="000475F8"/>
    <w:rsid w:val="000506CC"/>
    <w:rsid w:val="000508CA"/>
    <w:rsid w:val="00050CB6"/>
    <w:rsid w:val="00051A02"/>
    <w:rsid w:val="000522A4"/>
    <w:rsid w:val="000524DE"/>
    <w:rsid w:val="00054906"/>
    <w:rsid w:val="00061764"/>
    <w:rsid w:val="000635E7"/>
    <w:rsid w:val="0006421C"/>
    <w:rsid w:val="0006432A"/>
    <w:rsid w:val="00064443"/>
    <w:rsid w:val="00064D27"/>
    <w:rsid w:val="00066648"/>
    <w:rsid w:val="000677D4"/>
    <w:rsid w:val="00067DC4"/>
    <w:rsid w:val="00070020"/>
    <w:rsid w:val="00070302"/>
    <w:rsid w:val="00070F87"/>
    <w:rsid w:val="00071136"/>
    <w:rsid w:val="00071533"/>
    <w:rsid w:val="00072E98"/>
    <w:rsid w:val="000737DD"/>
    <w:rsid w:val="00073D9D"/>
    <w:rsid w:val="00074490"/>
    <w:rsid w:val="00075674"/>
    <w:rsid w:val="00076362"/>
    <w:rsid w:val="000763B7"/>
    <w:rsid w:val="000819D9"/>
    <w:rsid w:val="00082998"/>
    <w:rsid w:val="00083B00"/>
    <w:rsid w:val="00083BA8"/>
    <w:rsid w:val="00084BDD"/>
    <w:rsid w:val="00084DBF"/>
    <w:rsid w:val="000851F9"/>
    <w:rsid w:val="00085388"/>
    <w:rsid w:val="000857CB"/>
    <w:rsid w:val="000862F4"/>
    <w:rsid w:val="00087283"/>
    <w:rsid w:val="00091E86"/>
    <w:rsid w:val="00092D2B"/>
    <w:rsid w:val="00092FBA"/>
    <w:rsid w:val="000936C5"/>
    <w:rsid w:val="00093C5D"/>
    <w:rsid w:val="00095F18"/>
    <w:rsid w:val="000A01F0"/>
    <w:rsid w:val="000A0646"/>
    <w:rsid w:val="000A066F"/>
    <w:rsid w:val="000A102C"/>
    <w:rsid w:val="000A21B4"/>
    <w:rsid w:val="000A2EEC"/>
    <w:rsid w:val="000A3B70"/>
    <w:rsid w:val="000A4C55"/>
    <w:rsid w:val="000A4FC6"/>
    <w:rsid w:val="000A5060"/>
    <w:rsid w:val="000A56C8"/>
    <w:rsid w:val="000A57A8"/>
    <w:rsid w:val="000A5AF7"/>
    <w:rsid w:val="000A6169"/>
    <w:rsid w:val="000A6A60"/>
    <w:rsid w:val="000A767C"/>
    <w:rsid w:val="000A7A75"/>
    <w:rsid w:val="000A7A7C"/>
    <w:rsid w:val="000A7B09"/>
    <w:rsid w:val="000A7D0B"/>
    <w:rsid w:val="000B018F"/>
    <w:rsid w:val="000B07E5"/>
    <w:rsid w:val="000B0B0A"/>
    <w:rsid w:val="000B1289"/>
    <w:rsid w:val="000B12DD"/>
    <w:rsid w:val="000B1399"/>
    <w:rsid w:val="000B2137"/>
    <w:rsid w:val="000B2862"/>
    <w:rsid w:val="000B30AD"/>
    <w:rsid w:val="000B37D7"/>
    <w:rsid w:val="000B5502"/>
    <w:rsid w:val="000B6779"/>
    <w:rsid w:val="000B719E"/>
    <w:rsid w:val="000B79FC"/>
    <w:rsid w:val="000B7B30"/>
    <w:rsid w:val="000C08AD"/>
    <w:rsid w:val="000C09D0"/>
    <w:rsid w:val="000C1A16"/>
    <w:rsid w:val="000C1AED"/>
    <w:rsid w:val="000C2590"/>
    <w:rsid w:val="000C4602"/>
    <w:rsid w:val="000C4C54"/>
    <w:rsid w:val="000C5290"/>
    <w:rsid w:val="000C61D5"/>
    <w:rsid w:val="000C7F4A"/>
    <w:rsid w:val="000D0973"/>
    <w:rsid w:val="000D2648"/>
    <w:rsid w:val="000D2FBC"/>
    <w:rsid w:val="000D39E4"/>
    <w:rsid w:val="000D3AED"/>
    <w:rsid w:val="000D3D3D"/>
    <w:rsid w:val="000D3E46"/>
    <w:rsid w:val="000D454A"/>
    <w:rsid w:val="000D4EBD"/>
    <w:rsid w:val="000D53CD"/>
    <w:rsid w:val="000D54AE"/>
    <w:rsid w:val="000E01AE"/>
    <w:rsid w:val="000E0A29"/>
    <w:rsid w:val="000E21E7"/>
    <w:rsid w:val="000E25AC"/>
    <w:rsid w:val="000E270C"/>
    <w:rsid w:val="000E2B52"/>
    <w:rsid w:val="000E3785"/>
    <w:rsid w:val="000E40D4"/>
    <w:rsid w:val="000E5ADF"/>
    <w:rsid w:val="000E6170"/>
    <w:rsid w:val="000E68A5"/>
    <w:rsid w:val="000E68CC"/>
    <w:rsid w:val="000E73E8"/>
    <w:rsid w:val="000F1044"/>
    <w:rsid w:val="000F1B2A"/>
    <w:rsid w:val="000F1F23"/>
    <w:rsid w:val="000F214F"/>
    <w:rsid w:val="000F2644"/>
    <w:rsid w:val="000F28B8"/>
    <w:rsid w:val="000F2D37"/>
    <w:rsid w:val="000F35BB"/>
    <w:rsid w:val="000F3AF7"/>
    <w:rsid w:val="000F449E"/>
    <w:rsid w:val="000F4832"/>
    <w:rsid w:val="000F49CC"/>
    <w:rsid w:val="000F4C18"/>
    <w:rsid w:val="000F557A"/>
    <w:rsid w:val="000F64CC"/>
    <w:rsid w:val="000F6C9B"/>
    <w:rsid w:val="00100153"/>
    <w:rsid w:val="001005DA"/>
    <w:rsid w:val="00100B61"/>
    <w:rsid w:val="00101370"/>
    <w:rsid w:val="0010186A"/>
    <w:rsid w:val="00101891"/>
    <w:rsid w:val="00101E3B"/>
    <w:rsid w:val="00105538"/>
    <w:rsid w:val="0010721E"/>
    <w:rsid w:val="001072EB"/>
    <w:rsid w:val="00110062"/>
    <w:rsid w:val="0011129E"/>
    <w:rsid w:val="001133EC"/>
    <w:rsid w:val="00113F15"/>
    <w:rsid w:val="001152C5"/>
    <w:rsid w:val="001155F0"/>
    <w:rsid w:val="0011587B"/>
    <w:rsid w:val="001165F2"/>
    <w:rsid w:val="00117A0F"/>
    <w:rsid w:val="00117C16"/>
    <w:rsid w:val="00117E63"/>
    <w:rsid w:val="0012077E"/>
    <w:rsid w:val="001208FD"/>
    <w:rsid w:val="00120E52"/>
    <w:rsid w:val="00120F34"/>
    <w:rsid w:val="001212AC"/>
    <w:rsid w:val="00121851"/>
    <w:rsid w:val="00121FAD"/>
    <w:rsid w:val="00122201"/>
    <w:rsid w:val="00123AD6"/>
    <w:rsid w:val="00124DD3"/>
    <w:rsid w:val="0012769B"/>
    <w:rsid w:val="001276EA"/>
    <w:rsid w:val="00127789"/>
    <w:rsid w:val="001306D8"/>
    <w:rsid w:val="00130A10"/>
    <w:rsid w:val="001334CF"/>
    <w:rsid w:val="0013409E"/>
    <w:rsid w:val="001349F0"/>
    <w:rsid w:val="00134A3F"/>
    <w:rsid w:val="00136313"/>
    <w:rsid w:val="00136868"/>
    <w:rsid w:val="00137199"/>
    <w:rsid w:val="001371A8"/>
    <w:rsid w:val="00137F61"/>
    <w:rsid w:val="00141D69"/>
    <w:rsid w:val="00141FE1"/>
    <w:rsid w:val="001421EB"/>
    <w:rsid w:val="00142A88"/>
    <w:rsid w:val="0014406B"/>
    <w:rsid w:val="00146180"/>
    <w:rsid w:val="00146238"/>
    <w:rsid w:val="001463F2"/>
    <w:rsid w:val="0014763E"/>
    <w:rsid w:val="00147D25"/>
    <w:rsid w:val="00150230"/>
    <w:rsid w:val="0015026F"/>
    <w:rsid w:val="00150EF0"/>
    <w:rsid w:val="00152A44"/>
    <w:rsid w:val="001531D7"/>
    <w:rsid w:val="00153CC6"/>
    <w:rsid w:val="001557A1"/>
    <w:rsid w:val="00155E1E"/>
    <w:rsid w:val="00156034"/>
    <w:rsid w:val="00156C9C"/>
    <w:rsid w:val="0015788E"/>
    <w:rsid w:val="00160AF4"/>
    <w:rsid w:val="00160F4D"/>
    <w:rsid w:val="0016125B"/>
    <w:rsid w:val="00161366"/>
    <w:rsid w:val="0016399F"/>
    <w:rsid w:val="00164384"/>
    <w:rsid w:val="00164430"/>
    <w:rsid w:val="001651F8"/>
    <w:rsid w:val="0016559D"/>
    <w:rsid w:val="001661D3"/>
    <w:rsid w:val="0016719B"/>
    <w:rsid w:val="001704F0"/>
    <w:rsid w:val="00171872"/>
    <w:rsid w:val="00171C8A"/>
    <w:rsid w:val="00171D87"/>
    <w:rsid w:val="001727CC"/>
    <w:rsid w:val="00172B7F"/>
    <w:rsid w:val="0017315B"/>
    <w:rsid w:val="00173FD9"/>
    <w:rsid w:val="00176398"/>
    <w:rsid w:val="001772CC"/>
    <w:rsid w:val="00177CC3"/>
    <w:rsid w:val="00183212"/>
    <w:rsid w:val="001837E3"/>
    <w:rsid w:val="00184389"/>
    <w:rsid w:val="00184423"/>
    <w:rsid w:val="001848C5"/>
    <w:rsid w:val="001852A2"/>
    <w:rsid w:val="00185A25"/>
    <w:rsid w:val="00186747"/>
    <w:rsid w:val="001867C0"/>
    <w:rsid w:val="00186BA2"/>
    <w:rsid w:val="00186DED"/>
    <w:rsid w:val="001871D1"/>
    <w:rsid w:val="00187FF0"/>
    <w:rsid w:val="00187FF5"/>
    <w:rsid w:val="001906C2"/>
    <w:rsid w:val="00190E2E"/>
    <w:rsid w:val="001913F5"/>
    <w:rsid w:val="001918F3"/>
    <w:rsid w:val="00192124"/>
    <w:rsid w:val="00192437"/>
    <w:rsid w:val="0019296A"/>
    <w:rsid w:val="001931A9"/>
    <w:rsid w:val="00194605"/>
    <w:rsid w:val="001959C8"/>
    <w:rsid w:val="00195EA6"/>
    <w:rsid w:val="0019623E"/>
    <w:rsid w:val="00196352"/>
    <w:rsid w:val="001A104C"/>
    <w:rsid w:val="001A1F00"/>
    <w:rsid w:val="001A257A"/>
    <w:rsid w:val="001A35B6"/>
    <w:rsid w:val="001A3835"/>
    <w:rsid w:val="001A4572"/>
    <w:rsid w:val="001A45C3"/>
    <w:rsid w:val="001A5CED"/>
    <w:rsid w:val="001A61FA"/>
    <w:rsid w:val="001A6801"/>
    <w:rsid w:val="001A6837"/>
    <w:rsid w:val="001A744A"/>
    <w:rsid w:val="001A7EFF"/>
    <w:rsid w:val="001B1585"/>
    <w:rsid w:val="001B22ED"/>
    <w:rsid w:val="001B2861"/>
    <w:rsid w:val="001B2B5A"/>
    <w:rsid w:val="001B38D8"/>
    <w:rsid w:val="001B44E0"/>
    <w:rsid w:val="001B462F"/>
    <w:rsid w:val="001B4A84"/>
    <w:rsid w:val="001B6C02"/>
    <w:rsid w:val="001B7FAE"/>
    <w:rsid w:val="001C0ECD"/>
    <w:rsid w:val="001C1974"/>
    <w:rsid w:val="001C1B43"/>
    <w:rsid w:val="001C38A4"/>
    <w:rsid w:val="001C464D"/>
    <w:rsid w:val="001C48D2"/>
    <w:rsid w:val="001C5637"/>
    <w:rsid w:val="001C581B"/>
    <w:rsid w:val="001C66B9"/>
    <w:rsid w:val="001C676D"/>
    <w:rsid w:val="001C7419"/>
    <w:rsid w:val="001C78A4"/>
    <w:rsid w:val="001C7E75"/>
    <w:rsid w:val="001D0083"/>
    <w:rsid w:val="001D03B0"/>
    <w:rsid w:val="001D07EB"/>
    <w:rsid w:val="001D0B7E"/>
    <w:rsid w:val="001D18D1"/>
    <w:rsid w:val="001D191B"/>
    <w:rsid w:val="001D26B4"/>
    <w:rsid w:val="001D482B"/>
    <w:rsid w:val="001D56A3"/>
    <w:rsid w:val="001D5C6D"/>
    <w:rsid w:val="001D62F8"/>
    <w:rsid w:val="001D6D30"/>
    <w:rsid w:val="001D719B"/>
    <w:rsid w:val="001D79D1"/>
    <w:rsid w:val="001D7D41"/>
    <w:rsid w:val="001D7E0C"/>
    <w:rsid w:val="001D7FE8"/>
    <w:rsid w:val="001E00F3"/>
    <w:rsid w:val="001E0A13"/>
    <w:rsid w:val="001E127B"/>
    <w:rsid w:val="001E1D1A"/>
    <w:rsid w:val="001E2109"/>
    <w:rsid w:val="001E2BA8"/>
    <w:rsid w:val="001E3588"/>
    <w:rsid w:val="001E37A8"/>
    <w:rsid w:val="001E3929"/>
    <w:rsid w:val="001E4291"/>
    <w:rsid w:val="001E52E1"/>
    <w:rsid w:val="001E55BC"/>
    <w:rsid w:val="001E62A0"/>
    <w:rsid w:val="001E658B"/>
    <w:rsid w:val="001E74C7"/>
    <w:rsid w:val="001E77ED"/>
    <w:rsid w:val="001E7D7F"/>
    <w:rsid w:val="001F078F"/>
    <w:rsid w:val="001F2509"/>
    <w:rsid w:val="001F3FAB"/>
    <w:rsid w:val="001F54E1"/>
    <w:rsid w:val="001F6DD5"/>
    <w:rsid w:val="001F786A"/>
    <w:rsid w:val="001F7B23"/>
    <w:rsid w:val="00200394"/>
    <w:rsid w:val="00200CC2"/>
    <w:rsid w:val="0020139A"/>
    <w:rsid w:val="0020148D"/>
    <w:rsid w:val="00202412"/>
    <w:rsid w:val="00202591"/>
    <w:rsid w:val="00202680"/>
    <w:rsid w:val="00202857"/>
    <w:rsid w:val="0020342C"/>
    <w:rsid w:val="00205DC2"/>
    <w:rsid w:val="00206CCB"/>
    <w:rsid w:val="00207114"/>
    <w:rsid w:val="002118D4"/>
    <w:rsid w:val="002120A7"/>
    <w:rsid w:val="00212981"/>
    <w:rsid w:val="002131CF"/>
    <w:rsid w:val="00214262"/>
    <w:rsid w:val="00214719"/>
    <w:rsid w:val="00214923"/>
    <w:rsid w:val="0021513E"/>
    <w:rsid w:val="00217373"/>
    <w:rsid w:val="002202CF"/>
    <w:rsid w:val="00220ADB"/>
    <w:rsid w:val="002210E7"/>
    <w:rsid w:val="002218F6"/>
    <w:rsid w:val="0022225F"/>
    <w:rsid w:val="00222C7A"/>
    <w:rsid w:val="00223667"/>
    <w:rsid w:val="0022540F"/>
    <w:rsid w:val="002256E2"/>
    <w:rsid w:val="00225DA9"/>
    <w:rsid w:val="00226966"/>
    <w:rsid w:val="0022696B"/>
    <w:rsid w:val="0022772B"/>
    <w:rsid w:val="002279D7"/>
    <w:rsid w:val="00231E50"/>
    <w:rsid w:val="00234711"/>
    <w:rsid w:val="00235552"/>
    <w:rsid w:val="00235E86"/>
    <w:rsid w:val="00235EAB"/>
    <w:rsid w:val="0023782D"/>
    <w:rsid w:val="0024031C"/>
    <w:rsid w:val="002410F5"/>
    <w:rsid w:val="002416D7"/>
    <w:rsid w:val="002426D7"/>
    <w:rsid w:val="002439B3"/>
    <w:rsid w:val="00245F21"/>
    <w:rsid w:val="00247144"/>
    <w:rsid w:val="0025060D"/>
    <w:rsid w:val="002526B4"/>
    <w:rsid w:val="002527F8"/>
    <w:rsid w:val="00253C30"/>
    <w:rsid w:val="00254720"/>
    <w:rsid w:val="00254CC5"/>
    <w:rsid w:val="0025549E"/>
    <w:rsid w:val="00255F01"/>
    <w:rsid w:val="00256F7D"/>
    <w:rsid w:val="002578A7"/>
    <w:rsid w:val="00257EA7"/>
    <w:rsid w:val="00260936"/>
    <w:rsid w:val="00261D6A"/>
    <w:rsid w:val="00261F50"/>
    <w:rsid w:val="002624D2"/>
    <w:rsid w:val="00264757"/>
    <w:rsid w:val="00265C76"/>
    <w:rsid w:val="00266C31"/>
    <w:rsid w:val="0026718B"/>
    <w:rsid w:val="0026724F"/>
    <w:rsid w:val="002707F0"/>
    <w:rsid w:val="00271D89"/>
    <w:rsid w:val="002729AE"/>
    <w:rsid w:val="002739A8"/>
    <w:rsid w:val="00276273"/>
    <w:rsid w:val="002765A0"/>
    <w:rsid w:val="00280D3E"/>
    <w:rsid w:val="00280E26"/>
    <w:rsid w:val="00280F81"/>
    <w:rsid w:val="0028231B"/>
    <w:rsid w:val="00282B14"/>
    <w:rsid w:val="00282BF8"/>
    <w:rsid w:val="00282EBF"/>
    <w:rsid w:val="002834C2"/>
    <w:rsid w:val="00283AF5"/>
    <w:rsid w:val="00283B9C"/>
    <w:rsid w:val="00285C59"/>
    <w:rsid w:val="00286BB4"/>
    <w:rsid w:val="00286C9C"/>
    <w:rsid w:val="00286D79"/>
    <w:rsid w:val="002900E1"/>
    <w:rsid w:val="00290AEE"/>
    <w:rsid w:val="002914F5"/>
    <w:rsid w:val="002924FB"/>
    <w:rsid w:val="00292670"/>
    <w:rsid w:val="00292817"/>
    <w:rsid w:val="00292829"/>
    <w:rsid w:val="00293705"/>
    <w:rsid w:val="00293C57"/>
    <w:rsid w:val="00294077"/>
    <w:rsid w:val="0029428B"/>
    <w:rsid w:val="00295123"/>
    <w:rsid w:val="00295D0A"/>
    <w:rsid w:val="00295E7B"/>
    <w:rsid w:val="00296B7C"/>
    <w:rsid w:val="002A0094"/>
    <w:rsid w:val="002A02E1"/>
    <w:rsid w:val="002A23EE"/>
    <w:rsid w:val="002A2CE7"/>
    <w:rsid w:val="002A4033"/>
    <w:rsid w:val="002A58F4"/>
    <w:rsid w:val="002A5B04"/>
    <w:rsid w:val="002A5BEC"/>
    <w:rsid w:val="002A5F6E"/>
    <w:rsid w:val="002A5FE3"/>
    <w:rsid w:val="002B0403"/>
    <w:rsid w:val="002B133B"/>
    <w:rsid w:val="002B175F"/>
    <w:rsid w:val="002B1AE1"/>
    <w:rsid w:val="002B1FD1"/>
    <w:rsid w:val="002B24F3"/>
    <w:rsid w:val="002B3343"/>
    <w:rsid w:val="002B35BD"/>
    <w:rsid w:val="002B583B"/>
    <w:rsid w:val="002B63AF"/>
    <w:rsid w:val="002B7C6D"/>
    <w:rsid w:val="002C00E7"/>
    <w:rsid w:val="002C0B5D"/>
    <w:rsid w:val="002C0F8A"/>
    <w:rsid w:val="002C107F"/>
    <w:rsid w:val="002C1D4A"/>
    <w:rsid w:val="002C3042"/>
    <w:rsid w:val="002C38A8"/>
    <w:rsid w:val="002C5AB4"/>
    <w:rsid w:val="002C5B95"/>
    <w:rsid w:val="002C5E91"/>
    <w:rsid w:val="002C79C7"/>
    <w:rsid w:val="002D08C4"/>
    <w:rsid w:val="002D0DD0"/>
    <w:rsid w:val="002D1436"/>
    <w:rsid w:val="002D1573"/>
    <w:rsid w:val="002D302F"/>
    <w:rsid w:val="002D37AA"/>
    <w:rsid w:val="002D38B9"/>
    <w:rsid w:val="002D5299"/>
    <w:rsid w:val="002D55D9"/>
    <w:rsid w:val="002D60E6"/>
    <w:rsid w:val="002D61EF"/>
    <w:rsid w:val="002D654C"/>
    <w:rsid w:val="002D6D38"/>
    <w:rsid w:val="002E08AB"/>
    <w:rsid w:val="002E1237"/>
    <w:rsid w:val="002E160B"/>
    <w:rsid w:val="002E302F"/>
    <w:rsid w:val="002E33E6"/>
    <w:rsid w:val="002E4586"/>
    <w:rsid w:val="002E5498"/>
    <w:rsid w:val="002E5946"/>
    <w:rsid w:val="002E66C3"/>
    <w:rsid w:val="002E67E8"/>
    <w:rsid w:val="002E68B5"/>
    <w:rsid w:val="002E752A"/>
    <w:rsid w:val="002E7CF2"/>
    <w:rsid w:val="002E7F9F"/>
    <w:rsid w:val="002F041F"/>
    <w:rsid w:val="002F190C"/>
    <w:rsid w:val="002F1AD4"/>
    <w:rsid w:val="002F2E81"/>
    <w:rsid w:val="002F30B1"/>
    <w:rsid w:val="002F3346"/>
    <w:rsid w:val="002F3EEB"/>
    <w:rsid w:val="002F4170"/>
    <w:rsid w:val="002F429B"/>
    <w:rsid w:val="002F50AD"/>
    <w:rsid w:val="002F5401"/>
    <w:rsid w:val="002F5918"/>
    <w:rsid w:val="002F6307"/>
    <w:rsid w:val="002F72B3"/>
    <w:rsid w:val="003003A9"/>
    <w:rsid w:val="003005F1"/>
    <w:rsid w:val="00300AA3"/>
    <w:rsid w:val="00300BD6"/>
    <w:rsid w:val="00300DAA"/>
    <w:rsid w:val="0030156B"/>
    <w:rsid w:val="0030304D"/>
    <w:rsid w:val="00303560"/>
    <w:rsid w:val="00303590"/>
    <w:rsid w:val="00303A4E"/>
    <w:rsid w:val="0030437D"/>
    <w:rsid w:val="00304522"/>
    <w:rsid w:val="00304CDF"/>
    <w:rsid w:val="003068D5"/>
    <w:rsid w:val="00307044"/>
    <w:rsid w:val="00307DA1"/>
    <w:rsid w:val="0031011B"/>
    <w:rsid w:val="00311162"/>
    <w:rsid w:val="0031216B"/>
    <w:rsid w:val="0031258E"/>
    <w:rsid w:val="0031317F"/>
    <w:rsid w:val="0031345D"/>
    <w:rsid w:val="003137F1"/>
    <w:rsid w:val="00315010"/>
    <w:rsid w:val="0031661C"/>
    <w:rsid w:val="003167DC"/>
    <w:rsid w:val="0031760C"/>
    <w:rsid w:val="003179A0"/>
    <w:rsid w:val="00317CDD"/>
    <w:rsid w:val="00317CE4"/>
    <w:rsid w:val="00320768"/>
    <w:rsid w:val="00320D1E"/>
    <w:rsid w:val="0032161F"/>
    <w:rsid w:val="0032243C"/>
    <w:rsid w:val="00323E5C"/>
    <w:rsid w:val="00324148"/>
    <w:rsid w:val="00325517"/>
    <w:rsid w:val="00325EC4"/>
    <w:rsid w:val="00326100"/>
    <w:rsid w:val="0032677C"/>
    <w:rsid w:val="00326863"/>
    <w:rsid w:val="00326E3C"/>
    <w:rsid w:val="00327222"/>
    <w:rsid w:val="003300F3"/>
    <w:rsid w:val="00330FF1"/>
    <w:rsid w:val="00331840"/>
    <w:rsid w:val="00331CA3"/>
    <w:rsid w:val="003327D9"/>
    <w:rsid w:val="00332B2F"/>
    <w:rsid w:val="003334C7"/>
    <w:rsid w:val="003335BE"/>
    <w:rsid w:val="00333CCE"/>
    <w:rsid w:val="0033577F"/>
    <w:rsid w:val="003365E9"/>
    <w:rsid w:val="003366A2"/>
    <w:rsid w:val="003366CD"/>
    <w:rsid w:val="00336BC0"/>
    <w:rsid w:val="00337E7B"/>
    <w:rsid w:val="0034062D"/>
    <w:rsid w:val="003414DB"/>
    <w:rsid w:val="00343431"/>
    <w:rsid w:val="00343B3F"/>
    <w:rsid w:val="003443AA"/>
    <w:rsid w:val="00345C38"/>
    <w:rsid w:val="00346DD0"/>
    <w:rsid w:val="0034763F"/>
    <w:rsid w:val="003478EB"/>
    <w:rsid w:val="00351394"/>
    <w:rsid w:val="003514B7"/>
    <w:rsid w:val="0035167F"/>
    <w:rsid w:val="003525BE"/>
    <w:rsid w:val="00353614"/>
    <w:rsid w:val="00353800"/>
    <w:rsid w:val="00353EE9"/>
    <w:rsid w:val="0035539D"/>
    <w:rsid w:val="003562D3"/>
    <w:rsid w:val="00356833"/>
    <w:rsid w:val="00356B7B"/>
    <w:rsid w:val="00356D7B"/>
    <w:rsid w:val="00360649"/>
    <w:rsid w:val="00360D25"/>
    <w:rsid w:val="003617D0"/>
    <w:rsid w:val="00362E95"/>
    <w:rsid w:val="00363118"/>
    <w:rsid w:val="003710BA"/>
    <w:rsid w:val="00371474"/>
    <w:rsid w:val="0037166E"/>
    <w:rsid w:val="00371802"/>
    <w:rsid w:val="00371867"/>
    <w:rsid w:val="00372D76"/>
    <w:rsid w:val="003730F5"/>
    <w:rsid w:val="00373956"/>
    <w:rsid w:val="00373A99"/>
    <w:rsid w:val="003745B2"/>
    <w:rsid w:val="0037506E"/>
    <w:rsid w:val="00377F21"/>
    <w:rsid w:val="0038089B"/>
    <w:rsid w:val="0038092C"/>
    <w:rsid w:val="003810CD"/>
    <w:rsid w:val="0038182A"/>
    <w:rsid w:val="00381891"/>
    <w:rsid w:val="003819CC"/>
    <w:rsid w:val="00381C53"/>
    <w:rsid w:val="00385303"/>
    <w:rsid w:val="00385353"/>
    <w:rsid w:val="00385606"/>
    <w:rsid w:val="00387ED1"/>
    <w:rsid w:val="00390C02"/>
    <w:rsid w:val="00390D95"/>
    <w:rsid w:val="003916F5"/>
    <w:rsid w:val="0039256B"/>
    <w:rsid w:val="00392AE5"/>
    <w:rsid w:val="00392DE4"/>
    <w:rsid w:val="003935EE"/>
    <w:rsid w:val="003936DB"/>
    <w:rsid w:val="0039526F"/>
    <w:rsid w:val="0039532E"/>
    <w:rsid w:val="00396524"/>
    <w:rsid w:val="00396DB1"/>
    <w:rsid w:val="00396FDD"/>
    <w:rsid w:val="003A0DA1"/>
    <w:rsid w:val="003A193D"/>
    <w:rsid w:val="003A203A"/>
    <w:rsid w:val="003A2AB0"/>
    <w:rsid w:val="003A301F"/>
    <w:rsid w:val="003A4D6E"/>
    <w:rsid w:val="003A5414"/>
    <w:rsid w:val="003A5FB2"/>
    <w:rsid w:val="003A6654"/>
    <w:rsid w:val="003A6B0A"/>
    <w:rsid w:val="003A6C18"/>
    <w:rsid w:val="003B027C"/>
    <w:rsid w:val="003B0525"/>
    <w:rsid w:val="003B22E9"/>
    <w:rsid w:val="003B2621"/>
    <w:rsid w:val="003B3E9D"/>
    <w:rsid w:val="003B44FB"/>
    <w:rsid w:val="003B45AC"/>
    <w:rsid w:val="003B46F3"/>
    <w:rsid w:val="003B6FA2"/>
    <w:rsid w:val="003B7ECC"/>
    <w:rsid w:val="003C0BFC"/>
    <w:rsid w:val="003C18EB"/>
    <w:rsid w:val="003C1B9C"/>
    <w:rsid w:val="003C2098"/>
    <w:rsid w:val="003C226D"/>
    <w:rsid w:val="003C2584"/>
    <w:rsid w:val="003C2B4E"/>
    <w:rsid w:val="003C31C6"/>
    <w:rsid w:val="003C4799"/>
    <w:rsid w:val="003C4B46"/>
    <w:rsid w:val="003C4CE4"/>
    <w:rsid w:val="003C5584"/>
    <w:rsid w:val="003C5AA1"/>
    <w:rsid w:val="003C5D95"/>
    <w:rsid w:val="003C5F93"/>
    <w:rsid w:val="003C6636"/>
    <w:rsid w:val="003C6D55"/>
    <w:rsid w:val="003C7000"/>
    <w:rsid w:val="003C74D2"/>
    <w:rsid w:val="003D08E6"/>
    <w:rsid w:val="003D0E57"/>
    <w:rsid w:val="003D2308"/>
    <w:rsid w:val="003D2498"/>
    <w:rsid w:val="003D35F9"/>
    <w:rsid w:val="003D36EA"/>
    <w:rsid w:val="003D4EEE"/>
    <w:rsid w:val="003D5640"/>
    <w:rsid w:val="003D57E1"/>
    <w:rsid w:val="003D5B04"/>
    <w:rsid w:val="003D7DC4"/>
    <w:rsid w:val="003E048B"/>
    <w:rsid w:val="003E08E2"/>
    <w:rsid w:val="003E0C50"/>
    <w:rsid w:val="003E3C84"/>
    <w:rsid w:val="003E5345"/>
    <w:rsid w:val="003E5C1F"/>
    <w:rsid w:val="003E63D7"/>
    <w:rsid w:val="003E6B69"/>
    <w:rsid w:val="003E6B70"/>
    <w:rsid w:val="003E6EA9"/>
    <w:rsid w:val="003E7A59"/>
    <w:rsid w:val="003F03C6"/>
    <w:rsid w:val="003F07E6"/>
    <w:rsid w:val="003F09BA"/>
    <w:rsid w:val="003F196B"/>
    <w:rsid w:val="003F19F5"/>
    <w:rsid w:val="003F1C28"/>
    <w:rsid w:val="003F2CFC"/>
    <w:rsid w:val="003F2EBB"/>
    <w:rsid w:val="003F31A4"/>
    <w:rsid w:val="003F3467"/>
    <w:rsid w:val="003F4040"/>
    <w:rsid w:val="003F420D"/>
    <w:rsid w:val="00401591"/>
    <w:rsid w:val="0040206D"/>
    <w:rsid w:val="00402FEA"/>
    <w:rsid w:val="004038C9"/>
    <w:rsid w:val="00403A34"/>
    <w:rsid w:val="004069DB"/>
    <w:rsid w:val="004069F0"/>
    <w:rsid w:val="00406A93"/>
    <w:rsid w:val="00407F3B"/>
    <w:rsid w:val="004110AA"/>
    <w:rsid w:val="0041111A"/>
    <w:rsid w:val="004113CF"/>
    <w:rsid w:val="00411453"/>
    <w:rsid w:val="00411A95"/>
    <w:rsid w:val="00411B8D"/>
    <w:rsid w:val="004134A7"/>
    <w:rsid w:val="004141AE"/>
    <w:rsid w:val="00414C16"/>
    <w:rsid w:val="00414CE2"/>
    <w:rsid w:val="0041751B"/>
    <w:rsid w:val="0041763D"/>
    <w:rsid w:val="00417867"/>
    <w:rsid w:val="00417B82"/>
    <w:rsid w:val="00417B9E"/>
    <w:rsid w:val="00417E7D"/>
    <w:rsid w:val="004205DA"/>
    <w:rsid w:val="00420FF1"/>
    <w:rsid w:val="004222E4"/>
    <w:rsid w:val="00422808"/>
    <w:rsid w:val="00423A24"/>
    <w:rsid w:val="0042431C"/>
    <w:rsid w:val="00424438"/>
    <w:rsid w:val="0042450B"/>
    <w:rsid w:val="0042665A"/>
    <w:rsid w:val="0042721F"/>
    <w:rsid w:val="00427F8E"/>
    <w:rsid w:val="00430A5E"/>
    <w:rsid w:val="004325D2"/>
    <w:rsid w:val="004326B7"/>
    <w:rsid w:val="00434241"/>
    <w:rsid w:val="00435470"/>
    <w:rsid w:val="004366E0"/>
    <w:rsid w:val="00436FD1"/>
    <w:rsid w:val="00440288"/>
    <w:rsid w:val="00443D95"/>
    <w:rsid w:val="00444731"/>
    <w:rsid w:val="004449DF"/>
    <w:rsid w:val="004460F1"/>
    <w:rsid w:val="0044662E"/>
    <w:rsid w:val="00446720"/>
    <w:rsid w:val="00447B71"/>
    <w:rsid w:val="00447E94"/>
    <w:rsid w:val="00450AF5"/>
    <w:rsid w:val="00451030"/>
    <w:rsid w:val="0045186B"/>
    <w:rsid w:val="004520B0"/>
    <w:rsid w:val="0045233A"/>
    <w:rsid w:val="00453031"/>
    <w:rsid w:val="00454A88"/>
    <w:rsid w:val="00455A44"/>
    <w:rsid w:val="00455BE2"/>
    <w:rsid w:val="0045745C"/>
    <w:rsid w:val="00460509"/>
    <w:rsid w:val="004615BB"/>
    <w:rsid w:val="004618C8"/>
    <w:rsid w:val="00461A16"/>
    <w:rsid w:val="00462035"/>
    <w:rsid w:val="00462430"/>
    <w:rsid w:val="00462491"/>
    <w:rsid w:val="004633B2"/>
    <w:rsid w:val="004640C4"/>
    <w:rsid w:val="0046424F"/>
    <w:rsid w:val="00465638"/>
    <w:rsid w:val="0046618E"/>
    <w:rsid w:val="004663E6"/>
    <w:rsid w:val="00466F07"/>
    <w:rsid w:val="004670AC"/>
    <w:rsid w:val="00467411"/>
    <w:rsid w:val="00467F6B"/>
    <w:rsid w:val="00470932"/>
    <w:rsid w:val="00470AA0"/>
    <w:rsid w:val="004717D0"/>
    <w:rsid w:val="00471FC3"/>
    <w:rsid w:val="00472C7F"/>
    <w:rsid w:val="00473509"/>
    <w:rsid w:val="00473D46"/>
    <w:rsid w:val="00474547"/>
    <w:rsid w:val="00474C5C"/>
    <w:rsid w:val="004752B6"/>
    <w:rsid w:val="00476457"/>
    <w:rsid w:val="00480136"/>
    <w:rsid w:val="0048036D"/>
    <w:rsid w:val="004804A5"/>
    <w:rsid w:val="00480AAA"/>
    <w:rsid w:val="0048410F"/>
    <w:rsid w:val="004849F8"/>
    <w:rsid w:val="0048517B"/>
    <w:rsid w:val="00485259"/>
    <w:rsid w:val="0048603F"/>
    <w:rsid w:val="00486FD5"/>
    <w:rsid w:val="00487986"/>
    <w:rsid w:val="00490066"/>
    <w:rsid w:val="00490AF0"/>
    <w:rsid w:val="00491B1D"/>
    <w:rsid w:val="00491D47"/>
    <w:rsid w:val="00491DA7"/>
    <w:rsid w:val="00493DF1"/>
    <w:rsid w:val="00494754"/>
    <w:rsid w:val="004947FD"/>
    <w:rsid w:val="004960A3"/>
    <w:rsid w:val="0049621A"/>
    <w:rsid w:val="004969C8"/>
    <w:rsid w:val="00496CDE"/>
    <w:rsid w:val="004A0D40"/>
    <w:rsid w:val="004A19CE"/>
    <w:rsid w:val="004A2412"/>
    <w:rsid w:val="004A28B5"/>
    <w:rsid w:val="004A3634"/>
    <w:rsid w:val="004A45CF"/>
    <w:rsid w:val="004A4A19"/>
    <w:rsid w:val="004A5082"/>
    <w:rsid w:val="004A58F0"/>
    <w:rsid w:val="004A6263"/>
    <w:rsid w:val="004A6B22"/>
    <w:rsid w:val="004A7191"/>
    <w:rsid w:val="004B08A0"/>
    <w:rsid w:val="004B1294"/>
    <w:rsid w:val="004B1790"/>
    <w:rsid w:val="004B17F8"/>
    <w:rsid w:val="004B3730"/>
    <w:rsid w:val="004B3816"/>
    <w:rsid w:val="004B4A00"/>
    <w:rsid w:val="004B4D07"/>
    <w:rsid w:val="004B4FD2"/>
    <w:rsid w:val="004B568C"/>
    <w:rsid w:val="004B6D4C"/>
    <w:rsid w:val="004B6ED5"/>
    <w:rsid w:val="004B74F1"/>
    <w:rsid w:val="004B7FDA"/>
    <w:rsid w:val="004C13B4"/>
    <w:rsid w:val="004C161F"/>
    <w:rsid w:val="004C1993"/>
    <w:rsid w:val="004C1FC3"/>
    <w:rsid w:val="004C20F1"/>
    <w:rsid w:val="004C25E5"/>
    <w:rsid w:val="004C2A2D"/>
    <w:rsid w:val="004C2FA6"/>
    <w:rsid w:val="004C2FB9"/>
    <w:rsid w:val="004C3106"/>
    <w:rsid w:val="004C41F3"/>
    <w:rsid w:val="004C43BA"/>
    <w:rsid w:val="004C4C83"/>
    <w:rsid w:val="004C5284"/>
    <w:rsid w:val="004C6D71"/>
    <w:rsid w:val="004C7237"/>
    <w:rsid w:val="004C7267"/>
    <w:rsid w:val="004C75D9"/>
    <w:rsid w:val="004D0437"/>
    <w:rsid w:val="004D04E1"/>
    <w:rsid w:val="004D20D8"/>
    <w:rsid w:val="004D2C60"/>
    <w:rsid w:val="004D3DA5"/>
    <w:rsid w:val="004D3F87"/>
    <w:rsid w:val="004D533E"/>
    <w:rsid w:val="004D5C87"/>
    <w:rsid w:val="004D5D80"/>
    <w:rsid w:val="004D6818"/>
    <w:rsid w:val="004D71DE"/>
    <w:rsid w:val="004D7780"/>
    <w:rsid w:val="004E067E"/>
    <w:rsid w:val="004E08A3"/>
    <w:rsid w:val="004E1052"/>
    <w:rsid w:val="004E2698"/>
    <w:rsid w:val="004E273F"/>
    <w:rsid w:val="004E2AD9"/>
    <w:rsid w:val="004E4897"/>
    <w:rsid w:val="004E5547"/>
    <w:rsid w:val="004E5A5F"/>
    <w:rsid w:val="004E6142"/>
    <w:rsid w:val="004E6FC4"/>
    <w:rsid w:val="004E7330"/>
    <w:rsid w:val="004F0F6E"/>
    <w:rsid w:val="004F15CD"/>
    <w:rsid w:val="004F2B05"/>
    <w:rsid w:val="004F2D64"/>
    <w:rsid w:val="004F350D"/>
    <w:rsid w:val="004F474F"/>
    <w:rsid w:val="004F4798"/>
    <w:rsid w:val="004F575E"/>
    <w:rsid w:val="004F68AC"/>
    <w:rsid w:val="0050210F"/>
    <w:rsid w:val="005026C4"/>
    <w:rsid w:val="00502B10"/>
    <w:rsid w:val="00503437"/>
    <w:rsid w:val="0050451A"/>
    <w:rsid w:val="005057EB"/>
    <w:rsid w:val="00506590"/>
    <w:rsid w:val="00506B0A"/>
    <w:rsid w:val="00506B87"/>
    <w:rsid w:val="005103B7"/>
    <w:rsid w:val="005110CC"/>
    <w:rsid w:val="00511889"/>
    <w:rsid w:val="00511944"/>
    <w:rsid w:val="00512B35"/>
    <w:rsid w:val="0051383B"/>
    <w:rsid w:val="00514F4C"/>
    <w:rsid w:val="00515216"/>
    <w:rsid w:val="00516077"/>
    <w:rsid w:val="0051777B"/>
    <w:rsid w:val="00517B51"/>
    <w:rsid w:val="00517D78"/>
    <w:rsid w:val="005203DD"/>
    <w:rsid w:val="005216AC"/>
    <w:rsid w:val="005218C5"/>
    <w:rsid w:val="00521D4D"/>
    <w:rsid w:val="005222DE"/>
    <w:rsid w:val="005228DA"/>
    <w:rsid w:val="00522A76"/>
    <w:rsid w:val="00523A69"/>
    <w:rsid w:val="0052438B"/>
    <w:rsid w:val="005243DE"/>
    <w:rsid w:val="00524DFC"/>
    <w:rsid w:val="00525257"/>
    <w:rsid w:val="00526A8E"/>
    <w:rsid w:val="00526E3D"/>
    <w:rsid w:val="005276DE"/>
    <w:rsid w:val="00530597"/>
    <w:rsid w:val="005314EE"/>
    <w:rsid w:val="00532120"/>
    <w:rsid w:val="00532860"/>
    <w:rsid w:val="00533583"/>
    <w:rsid w:val="00534719"/>
    <w:rsid w:val="00534CBC"/>
    <w:rsid w:val="00534D6B"/>
    <w:rsid w:val="0053561C"/>
    <w:rsid w:val="00535A2D"/>
    <w:rsid w:val="00536360"/>
    <w:rsid w:val="0053687C"/>
    <w:rsid w:val="00537834"/>
    <w:rsid w:val="005400FC"/>
    <w:rsid w:val="0054124A"/>
    <w:rsid w:val="005422E8"/>
    <w:rsid w:val="005425A1"/>
    <w:rsid w:val="00542E14"/>
    <w:rsid w:val="005430F4"/>
    <w:rsid w:val="005438BA"/>
    <w:rsid w:val="00543D8A"/>
    <w:rsid w:val="005441C5"/>
    <w:rsid w:val="0054444D"/>
    <w:rsid w:val="0054472E"/>
    <w:rsid w:val="00546897"/>
    <w:rsid w:val="00546918"/>
    <w:rsid w:val="00546F02"/>
    <w:rsid w:val="00547174"/>
    <w:rsid w:val="00547529"/>
    <w:rsid w:val="0054775A"/>
    <w:rsid w:val="00547DD8"/>
    <w:rsid w:val="0055077E"/>
    <w:rsid w:val="00550D36"/>
    <w:rsid w:val="00550FC3"/>
    <w:rsid w:val="00551050"/>
    <w:rsid w:val="005513DE"/>
    <w:rsid w:val="00552194"/>
    <w:rsid w:val="005538A3"/>
    <w:rsid w:val="00554CF8"/>
    <w:rsid w:val="00555A48"/>
    <w:rsid w:val="005564FF"/>
    <w:rsid w:val="00556F07"/>
    <w:rsid w:val="0055701B"/>
    <w:rsid w:val="005604A6"/>
    <w:rsid w:val="005609B6"/>
    <w:rsid w:val="00560D5C"/>
    <w:rsid w:val="005614CC"/>
    <w:rsid w:val="00562550"/>
    <w:rsid w:val="00563434"/>
    <w:rsid w:val="005637CD"/>
    <w:rsid w:val="005641AB"/>
    <w:rsid w:val="00564F1C"/>
    <w:rsid w:val="00566A80"/>
    <w:rsid w:val="005679F3"/>
    <w:rsid w:val="00570856"/>
    <w:rsid w:val="00571A97"/>
    <w:rsid w:val="00571B03"/>
    <w:rsid w:val="00572793"/>
    <w:rsid w:val="00572F51"/>
    <w:rsid w:val="0057328B"/>
    <w:rsid w:val="00573EF8"/>
    <w:rsid w:val="00575F52"/>
    <w:rsid w:val="005760FB"/>
    <w:rsid w:val="00576224"/>
    <w:rsid w:val="00577220"/>
    <w:rsid w:val="005806AF"/>
    <w:rsid w:val="00580C1D"/>
    <w:rsid w:val="00580D86"/>
    <w:rsid w:val="00580F30"/>
    <w:rsid w:val="005810CF"/>
    <w:rsid w:val="005823D0"/>
    <w:rsid w:val="00583F08"/>
    <w:rsid w:val="0058421B"/>
    <w:rsid w:val="00584227"/>
    <w:rsid w:val="00584996"/>
    <w:rsid w:val="005862C5"/>
    <w:rsid w:val="00586C9C"/>
    <w:rsid w:val="00586F27"/>
    <w:rsid w:val="00587015"/>
    <w:rsid w:val="00591883"/>
    <w:rsid w:val="00591FD3"/>
    <w:rsid w:val="00592742"/>
    <w:rsid w:val="005943B8"/>
    <w:rsid w:val="00595517"/>
    <w:rsid w:val="005965C6"/>
    <w:rsid w:val="00596BD6"/>
    <w:rsid w:val="00597526"/>
    <w:rsid w:val="00597825"/>
    <w:rsid w:val="00597A28"/>
    <w:rsid w:val="00597CC8"/>
    <w:rsid w:val="00597D00"/>
    <w:rsid w:val="00597F2F"/>
    <w:rsid w:val="005A0D53"/>
    <w:rsid w:val="005A2078"/>
    <w:rsid w:val="005A292B"/>
    <w:rsid w:val="005A3616"/>
    <w:rsid w:val="005A4ED4"/>
    <w:rsid w:val="005A60CC"/>
    <w:rsid w:val="005A6C53"/>
    <w:rsid w:val="005A7746"/>
    <w:rsid w:val="005A7750"/>
    <w:rsid w:val="005A7D22"/>
    <w:rsid w:val="005B13DE"/>
    <w:rsid w:val="005B25D8"/>
    <w:rsid w:val="005B30DD"/>
    <w:rsid w:val="005B3949"/>
    <w:rsid w:val="005B4176"/>
    <w:rsid w:val="005B45ED"/>
    <w:rsid w:val="005B4811"/>
    <w:rsid w:val="005B4AFB"/>
    <w:rsid w:val="005B5B16"/>
    <w:rsid w:val="005B6090"/>
    <w:rsid w:val="005B666A"/>
    <w:rsid w:val="005B75B8"/>
    <w:rsid w:val="005C1F64"/>
    <w:rsid w:val="005C2109"/>
    <w:rsid w:val="005C230B"/>
    <w:rsid w:val="005C2A09"/>
    <w:rsid w:val="005C2DAF"/>
    <w:rsid w:val="005C4518"/>
    <w:rsid w:val="005C531A"/>
    <w:rsid w:val="005C5F6F"/>
    <w:rsid w:val="005C703D"/>
    <w:rsid w:val="005C76AD"/>
    <w:rsid w:val="005C7BD2"/>
    <w:rsid w:val="005D0CB2"/>
    <w:rsid w:val="005D0CD7"/>
    <w:rsid w:val="005D0E55"/>
    <w:rsid w:val="005D18DF"/>
    <w:rsid w:val="005D2305"/>
    <w:rsid w:val="005D29F2"/>
    <w:rsid w:val="005D2F6B"/>
    <w:rsid w:val="005D2FB5"/>
    <w:rsid w:val="005D3264"/>
    <w:rsid w:val="005D50FE"/>
    <w:rsid w:val="005D56F4"/>
    <w:rsid w:val="005D5CBE"/>
    <w:rsid w:val="005D5CCE"/>
    <w:rsid w:val="005D5E98"/>
    <w:rsid w:val="005D7D24"/>
    <w:rsid w:val="005E0B5C"/>
    <w:rsid w:val="005E16A0"/>
    <w:rsid w:val="005E385F"/>
    <w:rsid w:val="005E3BE6"/>
    <w:rsid w:val="005E44A7"/>
    <w:rsid w:val="005E47D0"/>
    <w:rsid w:val="005E4F43"/>
    <w:rsid w:val="005E6AA5"/>
    <w:rsid w:val="005E7B76"/>
    <w:rsid w:val="005F09F6"/>
    <w:rsid w:val="005F0BFC"/>
    <w:rsid w:val="005F0F22"/>
    <w:rsid w:val="005F11B9"/>
    <w:rsid w:val="005F276F"/>
    <w:rsid w:val="005F2EDF"/>
    <w:rsid w:val="005F33AE"/>
    <w:rsid w:val="005F3A2C"/>
    <w:rsid w:val="005F42A4"/>
    <w:rsid w:val="005F5C30"/>
    <w:rsid w:val="005F5CC8"/>
    <w:rsid w:val="005F7640"/>
    <w:rsid w:val="005F7875"/>
    <w:rsid w:val="006003F7"/>
    <w:rsid w:val="00601D35"/>
    <w:rsid w:val="00602B9F"/>
    <w:rsid w:val="00602C4E"/>
    <w:rsid w:val="00602E46"/>
    <w:rsid w:val="00603146"/>
    <w:rsid w:val="0060443D"/>
    <w:rsid w:val="00604493"/>
    <w:rsid w:val="00604E1E"/>
    <w:rsid w:val="006057A3"/>
    <w:rsid w:val="00606023"/>
    <w:rsid w:val="006064BB"/>
    <w:rsid w:val="006065A5"/>
    <w:rsid w:val="0060797D"/>
    <w:rsid w:val="00607DB0"/>
    <w:rsid w:val="00607F0C"/>
    <w:rsid w:val="00610075"/>
    <w:rsid w:val="00610A9B"/>
    <w:rsid w:val="00611FD9"/>
    <w:rsid w:val="006120D0"/>
    <w:rsid w:val="0061238B"/>
    <w:rsid w:val="00612573"/>
    <w:rsid w:val="00613CA7"/>
    <w:rsid w:val="00614047"/>
    <w:rsid w:val="00615521"/>
    <w:rsid w:val="00616200"/>
    <w:rsid w:val="0061634B"/>
    <w:rsid w:val="00616535"/>
    <w:rsid w:val="0061662C"/>
    <w:rsid w:val="00616CAA"/>
    <w:rsid w:val="006204DD"/>
    <w:rsid w:val="00621FE7"/>
    <w:rsid w:val="0062217B"/>
    <w:rsid w:val="00622822"/>
    <w:rsid w:val="006228DD"/>
    <w:rsid w:val="006239CC"/>
    <w:rsid w:val="00623CB7"/>
    <w:rsid w:val="00623CD6"/>
    <w:rsid w:val="00625CEB"/>
    <w:rsid w:val="00626AB1"/>
    <w:rsid w:val="00627B13"/>
    <w:rsid w:val="00627F84"/>
    <w:rsid w:val="00630094"/>
    <w:rsid w:val="006300AD"/>
    <w:rsid w:val="006301A2"/>
    <w:rsid w:val="00630C11"/>
    <w:rsid w:val="00632088"/>
    <w:rsid w:val="006324E7"/>
    <w:rsid w:val="006329A7"/>
    <w:rsid w:val="006331CE"/>
    <w:rsid w:val="00634FFD"/>
    <w:rsid w:val="006350F3"/>
    <w:rsid w:val="00635D06"/>
    <w:rsid w:val="0063667D"/>
    <w:rsid w:val="00636B16"/>
    <w:rsid w:val="0064037C"/>
    <w:rsid w:val="006439B4"/>
    <w:rsid w:val="00643E61"/>
    <w:rsid w:val="00645553"/>
    <w:rsid w:val="006469F1"/>
    <w:rsid w:val="00646DC6"/>
    <w:rsid w:val="006519FD"/>
    <w:rsid w:val="00652419"/>
    <w:rsid w:val="006525FC"/>
    <w:rsid w:val="006528B7"/>
    <w:rsid w:val="006532B1"/>
    <w:rsid w:val="0065341D"/>
    <w:rsid w:val="00653C60"/>
    <w:rsid w:val="00653F1F"/>
    <w:rsid w:val="00654829"/>
    <w:rsid w:val="00654B27"/>
    <w:rsid w:val="00655154"/>
    <w:rsid w:val="00655237"/>
    <w:rsid w:val="00655546"/>
    <w:rsid w:val="00656B70"/>
    <w:rsid w:val="00657198"/>
    <w:rsid w:val="0065730C"/>
    <w:rsid w:val="0065744F"/>
    <w:rsid w:val="006602B3"/>
    <w:rsid w:val="006617F2"/>
    <w:rsid w:val="006618A9"/>
    <w:rsid w:val="00661BD6"/>
    <w:rsid w:val="0066330A"/>
    <w:rsid w:val="006644EE"/>
    <w:rsid w:val="00664F19"/>
    <w:rsid w:val="00665123"/>
    <w:rsid w:val="00665BE4"/>
    <w:rsid w:val="006673F8"/>
    <w:rsid w:val="00667518"/>
    <w:rsid w:val="006700A0"/>
    <w:rsid w:val="006721D7"/>
    <w:rsid w:val="00674085"/>
    <w:rsid w:val="00674E5B"/>
    <w:rsid w:val="0067525C"/>
    <w:rsid w:val="006767F2"/>
    <w:rsid w:val="00676A81"/>
    <w:rsid w:val="00676A9E"/>
    <w:rsid w:val="00676E37"/>
    <w:rsid w:val="00677723"/>
    <w:rsid w:val="00677CC6"/>
    <w:rsid w:val="00680152"/>
    <w:rsid w:val="00680479"/>
    <w:rsid w:val="00680905"/>
    <w:rsid w:val="00680E20"/>
    <w:rsid w:val="006818FF"/>
    <w:rsid w:val="006835F3"/>
    <w:rsid w:val="00683BD9"/>
    <w:rsid w:val="00683E3E"/>
    <w:rsid w:val="00684D14"/>
    <w:rsid w:val="0068610F"/>
    <w:rsid w:val="0068739D"/>
    <w:rsid w:val="00690759"/>
    <w:rsid w:val="00690C0E"/>
    <w:rsid w:val="00692B45"/>
    <w:rsid w:val="00692D6C"/>
    <w:rsid w:val="00694B20"/>
    <w:rsid w:val="00695AD1"/>
    <w:rsid w:val="00697BB6"/>
    <w:rsid w:val="00697F69"/>
    <w:rsid w:val="006A17B7"/>
    <w:rsid w:val="006A2AEC"/>
    <w:rsid w:val="006A369B"/>
    <w:rsid w:val="006A391A"/>
    <w:rsid w:val="006A5454"/>
    <w:rsid w:val="006A5948"/>
    <w:rsid w:val="006A607D"/>
    <w:rsid w:val="006A7E65"/>
    <w:rsid w:val="006B04EB"/>
    <w:rsid w:val="006B10CE"/>
    <w:rsid w:val="006B16E0"/>
    <w:rsid w:val="006B2EC1"/>
    <w:rsid w:val="006B2FAD"/>
    <w:rsid w:val="006B35F4"/>
    <w:rsid w:val="006B3EE7"/>
    <w:rsid w:val="006B3F1C"/>
    <w:rsid w:val="006B45FA"/>
    <w:rsid w:val="006B4F3F"/>
    <w:rsid w:val="006B50A0"/>
    <w:rsid w:val="006B5114"/>
    <w:rsid w:val="006B6044"/>
    <w:rsid w:val="006B7A59"/>
    <w:rsid w:val="006C0AEB"/>
    <w:rsid w:val="006C0F98"/>
    <w:rsid w:val="006C256E"/>
    <w:rsid w:val="006C2BED"/>
    <w:rsid w:val="006C3AD7"/>
    <w:rsid w:val="006C40A7"/>
    <w:rsid w:val="006C41D3"/>
    <w:rsid w:val="006C46E3"/>
    <w:rsid w:val="006C4DC7"/>
    <w:rsid w:val="006C5649"/>
    <w:rsid w:val="006C5853"/>
    <w:rsid w:val="006C66DD"/>
    <w:rsid w:val="006C6E2B"/>
    <w:rsid w:val="006C7A57"/>
    <w:rsid w:val="006D0218"/>
    <w:rsid w:val="006D1A39"/>
    <w:rsid w:val="006D245E"/>
    <w:rsid w:val="006D28C9"/>
    <w:rsid w:val="006D2DBC"/>
    <w:rsid w:val="006D3ADD"/>
    <w:rsid w:val="006D49AE"/>
    <w:rsid w:val="006D49B5"/>
    <w:rsid w:val="006D7821"/>
    <w:rsid w:val="006E062D"/>
    <w:rsid w:val="006E0D96"/>
    <w:rsid w:val="006E10A2"/>
    <w:rsid w:val="006E1C51"/>
    <w:rsid w:val="006E1DBC"/>
    <w:rsid w:val="006E26CE"/>
    <w:rsid w:val="006E2C20"/>
    <w:rsid w:val="006E3948"/>
    <w:rsid w:val="006E483C"/>
    <w:rsid w:val="006E4CE9"/>
    <w:rsid w:val="006E4D90"/>
    <w:rsid w:val="006E59E8"/>
    <w:rsid w:val="006E6292"/>
    <w:rsid w:val="006E63C7"/>
    <w:rsid w:val="006E7580"/>
    <w:rsid w:val="006E7B4D"/>
    <w:rsid w:val="006F1065"/>
    <w:rsid w:val="006F214D"/>
    <w:rsid w:val="006F2667"/>
    <w:rsid w:val="006F2973"/>
    <w:rsid w:val="006F2C4D"/>
    <w:rsid w:val="006F3480"/>
    <w:rsid w:val="006F4020"/>
    <w:rsid w:val="006F5119"/>
    <w:rsid w:val="006F534A"/>
    <w:rsid w:val="006F5A12"/>
    <w:rsid w:val="006F5A2A"/>
    <w:rsid w:val="006F6698"/>
    <w:rsid w:val="006F6E6B"/>
    <w:rsid w:val="00700127"/>
    <w:rsid w:val="007009BC"/>
    <w:rsid w:val="00701D7E"/>
    <w:rsid w:val="00701EB4"/>
    <w:rsid w:val="00702120"/>
    <w:rsid w:val="00702430"/>
    <w:rsid w:val="00703035"/>
    <w:rsid w:val="00703CCB"/>
    <w:rsid w:val="00703EFA"/>
    <w:rsid w:val="007042A0"/>
    <w:rsid w:val="007043AA"/>
    <w:rsid w:val="007056C2"/>
    <w:rsid w:val="00706955"/>
    <w:rsid w:val="00706A9C"/>
    <w:rsid w:val="00706CAA"/>
    <w:rsid w:val="00706E7D"/>
    <w:rsid w:val="007070F0"/>
    <w:rsid w:val="00707A98"/>
    <w:rsid w:val="007101B1"/>
    <w:rsid w:val="007128F0"/>
    <w:rsid w:val="00717429"/>
    <w:rsid w:val="00717C74"/>
    <w:rsid w:val="0072049A"/>
    <w:rsid w:val="00721602"/>
    <w:rsid w:val="00721BE4"/>
    <w:rsid w:val="0072213F"/>
    <w:rsid w:val="00722301"/>
    <w:rsid w:val="007224EA"/>
    <w:rsid w:val="00723825"/>
    <w:rsid w:val="0072383F"/>
    <w:rsid w:val="00723C69"/>
    <w:rsid w:val="0072493E"/>
    <w:rsid w:val="007251A3"/>
    <w:rsid w:val="007253B8"/>
    <w:rsid w:val="00725805"/>
    <w:rsid w:val="007261B2"/>
    <w:rsid w:val="00727AE5"/>
    <w:rsid w:val="00727E78"/>
    <w:rsid w:val="0073000E"/>
    <w:rsid w:val="007301DB"/>
    <w:rsid w:val="0073243C"/>
    <w:rsid w:val="007333B2"/>
    <w:rsid w:val="00733598"/>
    <w:rsid w:val="007335BE"/>
    <w:rsid w:val="0073380E"/>
    <w:rsid w:val="00734244"/>
    <w:rsid w:val="007347FB"/>
    <w:rsid w:val="007354CB"/>
    <w:rsid w:val="0073689A"/>
    <w:rsid w:val="00736DA8"/>
    <w:rsid w:val="00737597"/>
    <w:rsid w:val="00737BBA"/>
    <w:rsid w:val="00740472"/>
    <w:rsid w:val="00740805"/>
    <w:rsid w:val="00740880"/>
    <w:rsid w:val="00740CA2"/>
    <w:rsid w:val="007417EB"/>
    <w:rsid w:val="007418E4"/>
    <w:rsid w:val="00742328"/>
    <w:rsid w:val="00743395"/>
    <w:rsid w:val="007441A0"/>
    <w:rsid w:val="00744514"/>
    <w:rsid w:val="0074556B"/>
    <w:rsid w:val="00745A27"/>
    <w:rsid w:val="00745BCB"/>
    <w:rsid w:val="00745C10"/>
    <w:rsid w:val="00745E6F"/>
    <w:rsid w:val="00746042"/>
    <w:rsid w:val="007460E2"/>
    <w:rsid w:val="007468CA"/>
    <w:rsid w:val="00746B0E"/>
    <w:rsid w:val="00746B72"/>
    <w:rsid w:val="00746D6C"/>
    <w:rsid w:val="00747EB0"/>
    <w:rsid w:val="00750178"/>
    <w:rsid w:val="007503B5"/>
    <w:rsid w:val="00750882"/>
    <w:rsid w:val="007515AE"/>
    <w:rsid w:val="00752111"/>
    <w:rsid w:val="00753CFD"/>
    <w:rsid w:val="0075450C"/>
    <w:rsid w:val="00755418"/>
    <w:rsid w:val="007560CC"/>
    <w:rsid w:val="007564D2"/>
    <w:rsid w:val="0075687D"/>
    <w:rsid w:val="00756E94"/>
    <w:rsid w:val="00760CE6"/>
    <w:rsid w:val="00762B62"/>
    <w:rsid w:val="0076374E"/>
    <w:rsid w:val="00764B4D"/>
    <w:rsid w:val="007704BA"/>
    <w:rsid w:val="007710FA"/>
    <w:rsid w:val="00771553"/>
    <w:rsid w:val="00772B06"/>
    <w:rsid w:val="00772E28"/>
    <w:rsid w:val="0077307D"/>
    <w:rsid w:val="00773154"/>
    <w:rsid w:val="00773C28"/>
    <w:rsid w:val="00775C06"/>
    <w:rsid w:val="00776BF0"/>
    <w:rsid w:val="00776C18"/>
    <w:rsid w:val="00777E02"/>
    <w:rsid w:val="007800E9"/>
    <w:rsid w:val="0078032B"/>
    <w:rsid w:val="0078032F"/>
    <w:rsid w:val="00780C7E"/>
    <w:rsid w:val="00780D81"/>
    <w:rsid w:val="00781CBC"/>
    <w:rsid w:val="00781E79"/>
    <w:rsid w:val="00781F39"/>
    <w:rsid w:val="00781F44"/>
    <w:rsid w:val="0078205C"/>
    <w:rsid w:val="0078210D"/>
    <w:rsid w:val="00782147"/>
    <w:rsid w:val="0078242C"/>
    <w:rsid w:val="00782469"/>
    <w:rsid w:val="00782DE7"/>
    <w:rsid w:val="00784CD1"/>
    <w:rsid w:val="007854AD"/>
    <w:rsid w:val="007862CE"/>
    <w:rsid w:val="00786BEC"/>
    <w:rsid w:val="00786CD3"/>
    <w:rsid w:val="00787311"/>
    <w:rsid w:val="00787585"/>
    <w:rsid w:val="00787F0B"/>
    <w:rsid w:val="007901D8"/>
    <w:rsid w:val="00790D78"/>
    <w:rsid w:val="0079121C"/>
    <w:rsid w:val="007914A6"/>
    <w:rsid w:val="0079327A"/>
    <w:rsid w:val="0079335F"/>
    <w:rsid w:val="007939B9"/>
    <w:rsid w:val="00793B9B"/>
    <w:rsid w:val="00794A87"/>
    <w:rsid w:val="007968E6"/>
    <w:rsid w:val="0079710B"/>
    <w:rsid w:val="00797136"/>
    <w:rsid w:val="007971A2"/>
    <w:rsid w:val="00797B25"/>
    <w:rsid w:val="007A0257"/>
    <w:rsid w:val="007A077C"/>
    <w:rsid w:val="007A1757"/>
    <w:rsid w:val="007A1AC0"/>
    <w:rsid w:val="007A2024"/>
    <w:rsid w:val="007A2314"/>
    <w:rsid w:val="007A26CA"/>
    <w:rsid w:val="007A2CB7"/>
    <w:rsid w:val="007A34FD"/>
    <w:rsid w:val="007A3FC3"/>
    <w:rsid w:val="007A47F4"/>
    <w:rsid w:val="007A4E1A"/>
    <w:rsid w:val="007A7DFF"/>
    <w:rsid w:val="007B0805"/>
    <w:rsid w:val="007B0A28"/>
    <w:rsid w:val="007B115D"/>
    <w:rsid w:val="007B1E2C"/>
    <w:rsid w:val="007B1E93"/>
    <w:rsid w:val="007B248F"/>
    <w:rsid w:val="007B2A4B"/>
    <w:rsid w:val="007B2EEA"/>
    <w:rsid w:val="007B3B93"/>
    <w:rsid w:val="007B3ECD"/>
    <w:rsid w:val="007B40E6"/>
    <w:rsid w:val="007B50F5"/>
    <w:rsid w:val="007B540E"/>
    <w:rsid w:val="007B62CB"/>
    <w:rsid w:val="007B648C"/>
    <w:rsid w:val="007B694C"/>
    <w:rsid w:val="007B6E67"/>
    <w:rsid w:val="007B75F5"/>
    <w:rsid w:val="007B76EF"/>
    <w:rsid w:val="007C085E"/>
    <w:rsid w:val="007C0EA9"/>
    <w:rsid w:val="007C1847"/>
    <w:rsid w:val="007C1B19"/>
    <w:rsid w:val="007C244C"/>
    <w:rsid w:val="007C26D5"/>
    <w:rsid w:val="007C3F54"/>
    <w:rsid w:val="007C41E9"/>
    <w:rsid w:val="007C4CE7"/>
    <w:rsid w:val="007C4EB8"/>
    <w:rsid w:val="007C61ED"/>
    <w:rsid w:val="007C6301"/>
    <w:rsid w:val="007C6734"/>
    <w:rsid w:val="007D03B5"/>
    <w:rsid w:val="007D03FD"/>
    <w:rsid w:val="007D049C"/>
    <w:rsid w:val="007D0CFE"/>
    <w:rsid w:val="007D0F0D"/>
    <w:rsid w:val="007D12ED"/>
    <w:rsid w:val="007D1493"/>
    <w:rsid w:val="007D1D37"/>
    <w:rsid w:val="007D1DD8"/>
    <w:rsid w:val="007D2774"/>
    <w:rsid w:val="007D29B9"/>
    <w:rsid w:val="007D2E81"/>
    <w:rsid w:val="007D3569"/>
    <w:rsid w:val="007D3D5A"/>
    <w:rsid w:val="007D4DB4"/>
    <w:rsid w:val="007D5BB0"/>
    <w:rsid w:val="007D6392"/>
    <w:rsid w:val="007D6761"/>
    <w:rsid w:val="007D6AC6"/>
    <w:rsid w:val="007D79EB"/>
    <w:rsid w:val="007E0C2A"/>
    <w:rsid w:val="007E1177"/>
    <w:rsid w:val="007E17F6"/>
    <w:rsid w:val="007E2E43"/>
    <w:rsid w:val="007E3630"/>
    <w:rsid w:val="007E3826"/>
    <w:rsid w:val="007E47E9"/>
    <w:rsid w:val="007E4F73"/>
    <w:rsid w:val="007E5295"/>
    <w:rsid w:val="007E7E5A"/>
    <w:rsid w:val="007F042E"/>
    <w:rsid w:val="007F05A1"/>
    <w:rsid w:val="007F0C48"/>
    <w:rsid w:val="007F16D8"/>
    <w:rsid w:val="007F25A3"/>
    <w:rsid w:val="007F25B0"/>
    <w:rsid w:val="007F277B"/>
    <w:rsid w:val="007F2F47"/>
    <w:rsid w:val="007F30E2"/>
    <w:rsid w:val="007F4FE0"/>
    <w:rsid w:val="007F5273"/>
    <w:rsid w:val="007F6165"/>
    <w:rsid w:val="007F6FBC"/>
    <w:rsid w:val="007F7452"/>
    <w:rsid w:val="007F7939"/>
    <w:rsid w:val="0080039F"/>
    <w:rsid w:val="0080051B"/>
    <w:rsid w:val="00800950"/>
    <w:rsid w:val="0080112F"/>
    <w:rsid w:val="00802BC8"/>
    <w:rsid w:val="0080307C"/>
    <w:rsid w:val="0080308C"/>
    <w:rsid w:val="0080394E"/>
    <w:rsid w:val="008040AB"/>
    <w:rsid w:val="0080478C"/>
    <w:rsid w:val="008056A1"/>
    <w:rsid w:val="00805B79"/>
    <w:rsid w:val="00805C1D"/>
    <w:rsid w:val="00805CA6"/>
    <w:rsid w:val="00806D07"/>
    <w:rsid w:val="008105E9"/>
    <w:rsid w:val="008115AE"/>
    <w:rsid w:val="00811CB2"/>
    <w:rsid w:val="00811DC4"/>
    <w:rsid w:val="008122A6"/>
    <w:rsid w:val="00814075"/>
    <w:rsid w:val="0081439F"/>
    <w:rsid w:val="00814BB0"/>
    <w:rsid w:val="008153EA"/>
    <w:rsid w:val="00815607"/>
    <w:rsid w:val="0081678E"/>
    <w:rsid w:val="0081693F"/>
    <w:rsid w:val="00816BAE"/>
    <w:rsid w:val="00816DD0"/>
    <w:rsid w:val="008170E0"/>
    <w:rsid w:val="008179C8"/>
    <w:rsid w:val="00820933"/>
    <w:rsid w:val="00820AB6"/>
    <w:rsid w:val="00821B3F"/>
    <w:rsid w:val="00822BB1"/>
    <w:rsid w:val="00822C03"/>
    <w:rsid w:val="00822D9A"/>
    <w:rsid w:val="008244F7"/>
    <w:rsid w:val="0082518C"/>
    <w:rsid w:val="00825A6F"/>
    <w:rsid w:val="00825C99"/>
    <w:rsid w:val="00825CC7"/>
    <w:rsid w:val="00825DB1"/>
    <w:rsid w:val="008262DC"/>
    <w:rsid w:val="00827734"/>
    <w:rsid w:val="00827FA8"/>
    <w:rsid w:val="0083072D"/>
    <w:rsid w:val="00830AE1"/>
    <w:rsid w:val="00832110"/>
    <w:rsid w:val="0083218C"/>
    <w:rsid w:val="0083256C"/>
    <w:rsid w:val="00832D90"/>
    <w:rsid w:val="00833368"/>
    <w:rsid w:val="008333AA"/>
    <w:rsid w:val="00834BC6"/>
    <w:rsid w:val="00835767"/>
    <w:rsid w:val="00836485"/>
    <w:rsid w:val="008370C1"/>
    <w:rsid w:val="008374F3"/>
    <w:rsid w:val="00837A57"/>
    <w:rsid w:val="00840C09"/>
    <w:rsid w:val="008411D8"/>
    <w:rsid w:val="00842597"/>
    <w:rsid w:val="0084281A"/>
    <w:rsid w:val="00843A51"/>
    <w:rsid w:val="0084514D"/>
    <w:rsid w:val="00845388"/>
    <w:rsid w:val="008459B0"/>
    <w:rsid w:val="00846C5C"/>
    <w:rsid w:val="00846C9C"/>
    <w:rsid w:val="00847C94"/>
    <w:rsid w:val="00847EC8"/>
    <w:rsid w:val="0085171C"/>
    <w:rsid w:val="0085186A"/>
    <w:rsid w:val="00852CB9"/>
    <w:rsid w:val="0085364D"/>
    <w:rsid w:val="00856164"/>
    <w:rsid w:val="00856889"/>
    <w:rsid w:val="0085753A"/>
    <w:rsid w:val="0086027D"/>
    <w:rsid w:val="008605F7"/>
    <w:rsid w:val="00860EF0"/>
    <w:rsid w:val="00861FDC"/>
    <w:rsid w:val="0086474E"/>
    <w:rsid w:val="00864AA8"/>
    <w:rsid w:val="008652FC"/>
    <w:rsid w:val="008652FE"/>
    <w:rsid w:val="00867659"/>
    <w:rsid w:val="0086790E"/>
    <w:rsid w:val="00870A35"/>
    <w:rsid w:val="00872070"/>
    <w:rsid w:val="008723FF"/>
    <w:rsid w:val="00873638"/>
    <w:rsid w:val="0087473E"/>
    <w:rsid w:val="008751CB"/>
    <w:rsid w:val="008755AD"/>
    <w:rsid w:val="008755D8"/>
    <w:rsid w:val="0087642A"/>
    <w:rsid w:val="008769B9"/>
    <w:rsid w:val="008772A3"/>
    <w:rsid w:val="00877D43"/>
    <w:rsid w:val="008807ED"/>
    <w:rsid w:val="008809AC"/>
    <w:rsid w:val="00880C91"/>
    <w:rsid w:val="00881C96"/>
    <w:rsid w:val="00882D77"/>
    <w:rsid w:val="00883609"/>
    <w:rsid w:val="008837FD"/>
    <w:rsid w:val="00883DE5"/>
    <w:rsid w:val="00885FF7"/>
    <w:rsid w:val="008873BB"/>
    <w:rsid w:val="00890D12"/>
    <w:rsid w:val="0089153F"/>
    <w:rsid w:val="00891D1A"/>
    <w:rsid w:val="008924F5"/>
    <w:rsid w:val="008929EB"/>
    <w:rsid w:val="008929FF"/>
    <w:rsid w:val="00893BBD"/>
    <w:rsid w:val="00895107"/>
    <w:rsid w:val="00895909"/>
    <w:rsid w:val="0089682B"/>
    <w:rsid w:val="00896EE2"/>
    <w:rsid w:val="00897410"/>
    <w:rsid w:val="008A18A7"/>
    <w:rsid w:val="008A1F54"/>
    <w:rsid w:val="008A23AB"/>
    <w:rsid w:val="008A36B0"/>
    <w:rsid w:val="008A476D"/>
    <w:rsid w:val="008A513B"/>
    <w:rsid w:val="008A53F0"/>
    <w:rsid w:val="008A5498"/>
    <w:rsid w:val="008A681A"/>
    <w:rsid w:val="008A765D"/>
    <w:rsid w:val="008A7DDD"/>
    <w:rsid w:val="008B0417"/>
    <w:rsid w:val="008B1313"/>
    <w:rsid w:val="008B1542"/>
    <w:rsid w:val="008B15C0"/>
    <w:rsid w:val="008B16E3"/>
    <w:rsid w:val="008B1F59"/>
    <w:rsid w:val="008B3DAE"/>
    <w:rsid w:val="008B4128"/>
    <w:rsid w:val="008B4751"/>
    <w:rsid w:val="008B64AC"/>
    <w:rsid w:val="008B6B5E"/>
    <w:rsid w:val="008B6CA9"/>
    <w:rsid w:val="008B6E7A"/>
    <w:rsid w:val="008B7AC4"/>
    <w:rsid w:val="008C0262"/>
    <w:rsid w:val="008C14BD"/>
    <w:rsid w:val="008C1FBC"/>
    <w:rsid w:val="008C2E27"/>
    <w:rsid w:val="008C3423"/>
    <w:rsid w:val="008C3459"/>
    <w:rsid w:val="008C3D94"/>
    <w:rsid w:val="008C455E"/>
    <w:rsid w:val="008C5840"/>
    <w:rsid w:val="008C6044"/>
    <w:rsid w:val="008C628B"/>
    <w:rsid w:val="008C6BC9"/>
    <w:rsid w:val="008C6F57"/>
    <w:rsid w:val="008C7005"/>
    <w:rsid w:val="008C7A87"/>
    <w:rsid w:val="008D086C"/>
    <w:rsid w:val="008D094B"/>
    <w:rsid w:val="008D1541"/>
    <w:rsid w:val="008D15CD"/>
    <w:rsid w:val="008D2097"/>
    <w:rsid w:val="008D2165"/>
    <w:rsid w:val="008D2248"/>
    <w:rsid w:val="008D25C4"/>
    <w:rsid w:val="008D27D9"/>
    <w:rsid w:val="008D2E55"/>
    <w:rsid w:val="008D3886"/>
    <w:rsid w:val="008D470E"/>
    <w:rsid w:val="008D49F7"/>
    <w:rsid w:val="008D4A04"/>
    <w:rsid w:val="008D54B1"/>
    <w:rsid w:val="008D55EC"/>
    <w:rsid w:val="008D5623"/>
    <w:rsid w:val="008D5F37"/>
    <w:rsid w:val="008E09D5"/>
    <w:rsid w:val="008E27BD"/>
    <w:rsid w:val="008E2BDA"/>
    <w:rsid w:val="008E32BF"/>
    <w:rsid w:val="008E355F"/>
    <w:rsid w:val="008E35F3"/>
    <w:rsid w:val="008E394B"/>
    <w:rsid w:val="008E49AC"/>
    <w:rsid w:val="008E69C3"/>
    <w:rsid w:val="008E7D4C"/>
    <w:rsid w:val="008F0B6F"/>
    <w:rsid w:val="008F18F3"/>
    <w:rsid w:val="008F1950"/>
    <w:rsid w:val="008F1FC0"/>
    <w:rsid w:val="008F2058"/>
    <w:rsid w:val="008F2332"/>
    <w:rsid w:val="008F260B"/>
    <w:rsid w:val="008F2BD3"/>
    <w:rsid w:val="008F31C3"/>
    <w:rsid w:val="008F4829"/>
    <w:rsid w:val="008F4F19"/>
    <w:rsid w:val="008F4FC9"/>
    <w:rsid w:val="008F6723"/>
    <w:rsid w:val="008F7521"/>
    <w:rsid w:val="008F790D"/>
    <w:rsid w:val="008F7C6D"/>
    <w:rsid w:val="009000A1"/>
    <w:rsid w:val="009001EC"/>
    <w:rsid w:val="0090094D"/>
    <w:rsid w:val="00900C08"/>
    <w:rsid w:val="00901482"/>
    <w:rsid w:val="00903133"/>
    <w:rsid w:val="00904051"/>
    <w:rsid w:val="009044FA"/>
    <w:rsid w:val="009050DD"/>
    <w:rsid w:val="00905812"/>
    <w:rsid w:val="00905C8E"/>
    <w:rsid w:val="00905CE0"/>
    <w:rsid w:val="009076D6"/>
    <w:rsid w:val="00911EB7"/>
    <w:rsid w:val="009123A9"/>
    <w:rsid w:val="009126C5"/>
    <w:rsid w:val="00913866"/>
    <w:rsid w:val="0091427D"/>
    <w:rsid w:val="00914C15"/>
    <w:rsid w:val="009159DF"/>
    <w:rsid w:val="00916CEF"/>
    <w:rsid w:val="00917455"/>
    <w:rsid w:val="00917F36"/>
    <w:rsid w:val="00920D3F"/>
    <w:rsid w:val="0092376F"/>
    <w:rsid w:val="0092410B"/>
    <w:rsid w:val="0092448E"/>
    <w:rsid w:val="009249EE"/>
    <w:rsid w:val="00926A93"/>
    <w:rsid w:val="00927760"/>
    <w:rsid w:val="0093285C"/>
    <w:rsid w:val="00935238"/>
    <w:rsid w:val="009353A6"/>
    <w:rsid w:val="00935B27"/>
    <w:rsid w:val="009368E3"/>
    <w:rsid w:val="009371DE"/>
    <w:rsid w:val="0093797C"/>
    <w:rsid w:val="00940FAB"/>
    <w:rsid w:val="00941211"/>
    <w:rsid w:val="00941449"/>
    <w:rsid w:val="009416DB"/>
    <w:rsid w:val="009416E6"/>
    <w:rsid w:val="00942055"/>
    <w:rsid w:val="00942954"/>
    <w:rsid w:val="00943925"/>
    <w:rsid w:val="00945C24"/>
    <w:rsid w:val="009506B5"/>
    <w:rsid w:val="009506FB"/>
    <w:rsid w:val="0095177D"/>
    <w:rsid w:val="009528FB"/>
    <w:rsid w:val="009535E3"/>
    <w:rsid w:val="0095465E"/>
    <w:rsid w:val="00954E17"/>
    <w:rsid w:val="009558A8"/>
    <w:rsid w:val="009558F3"/>
    <w:rsid w:val="009560FE"/>
    <w:rsid w:val="00956937"/>
    <w:rsid w:val="00956F8A"/>
    <w:rsid w:val="00956FF6"/>
    <w:rsid w:val="00957742"/>
    <w:rsid w:val="00957E46"/>
    <w:rsid w:val="00957FDA"/>
    <w:rsid w:val="0096103F"/>
    <w:rsid w:val="0096120D"/>
    <w:rsid w:val="0096165E"/>
    <w:rsid w:val="009619D8"/>
    <w:rsid w:val="009624A3"/>
    <w:rsid w:val="00962BDC"/>
    <w:rsid w:val="00962CA0"/>
    <w:rsid w:val="00963724"/>
    <w:rsid w:val="00964615"/>
    <w:rsid w:val="009650FF"/>
    <w:rsid w:val="0096522A"/>
    <w:rsid w:val="00965C49"/>
    <w:rsid w:val="00967E8B"/>
    <w:rsid w:val="0097115A"/>
    <w:rsid w:val="00971948"/>
    <w:rsid w:val="0097247D"/>
    <w:rsid w:val="00972F8B"/>
    <w:rsid w:val="009737A0"/>
    <w:rsid w:val="0097401A"/>
    <w:rsid w:val="00974DD9"/>
    <w:rsid w:val="0098083C"/>
    <w:rsid w:val="009815CE"/>
    <w:rsid w:val="0098187A"/>
    <w:rsid w:val="00983016"/>
    <w:rsid w:val="009848F0"/>
    <w:rsid w:val="00984B8B"/>
    <w:rsid w:val="00985E54"/>
    <w:rsid w:val="00986AB7"/>
    <w:rsid w:val="00987F79"/>
    <w:rsid w:val="00990DB2"/>
    <w:rsid w:val="009911CF"/>
    <w:rsid w:val="00992619"/>
    <w:rsid w:val="0099322E"/>
    <w:rsid w:val="0099329C"/>
    <w:rsid w:val="009937A0"/>
    <w:rsid w:val="00993881"/>
    <w:rsid w:val="00993FF3"/>
    <w:rsid w:val="0099432B"/>
    <w:rsid w:val="00994498"/>
    <w:rsid w:val="00994DB6"/>
    <w:rsid w:val="009960B6"/>
    <w:rsid w:val="009A3091"/>
    <w:rsid w:val="009A31BC"/>
    <w:rsid w:val="009A62E5"/>
    <w:rsid w:val="009A6585"/>
    <w:rsid w:val="009A6962"/>
    <w:rsid w:val="009A6EAD"/>
    <w:rsid w:val="009B035B"/>
    <w:rsid w:val="009B0807"/>
    <w:rsid w:val="009B182B"/>
    <w:rsid w:val="009B2074"/>
    <w:rsid w:val="009B32F2"/>
    <w:rsid w:val="009B4299"/>
    <w:rsid w:val="009B4587"/>
    <w:rsid w:val="009B4ADE"/>
    <w:rsid w:val="009B4CEA"/>
    <w:rsid w:val="009B4FD5"/>
    <w:rsid w:val="009B6209"/>
    <w:rsid w:val="009B620D"/>
    <w:rsid w:val="009B75BB"/>
    <w:rsid w:val="009C06BB"/>
    <w:rsid w:val="009C1952"/>
    <w:rsid w:val="009C29A2"/>
    <w:rsid w:val="009C4715"/>
    <w:rsid w:val="009C63CC"/>
    <w:rsid w:val="009C6E9A"/>
    <w:rsid w:val="009D0488"/>
    <w:rsid w:val="009D0905"/>
    <w:rsid w:val="009D1717"/>
    <w:rsid w:val="009D1C61"/>
    <w:rsid w:val="009D1CFD"/>
    <w:rsid w:val="009D4097"/>
    <w:rsid w:val="009D4364"/>
    <w:rsid w:val="009D4567"/>
    <w:rsid w:val="009D501F"/>
    <w:rsid w:val="009D513B"/>
    <w:rsid w:val="009D5A79"/>
    <w:rsid w:val="009D6CC8"/>
    <w:rsid w:val="009D77A2"/>
    <w:rsid w:val="009E0EF0"/>
    <w:rsid w:val="009E2920"/>
    <w:rsid w:val="009E3A43"/>
    <w:rsid w:val="009E5FA9"/>
    <w:rsid w:val="009E62C6"/>
    <w:rsid w:val="009E7AF0"/>
    <w:rsid w:val="009F18EF"/>
    <w:rsid w:val="009F23E7"/>
    <w:rsid w:val="009F2B15"/>
    <w:rsid w:val="009F4137"/>
    <w:rsid w:val="009F61E2"/>
    <w:rsid w:val="009F6205"/>
    <w:rsid w:val="009F6386"/>
    <w:rsid w:val="00A00079"/>
    <w:rsid w:val="00A004EE"/>
    <w:rsid w:val="00A006E7"/>
    <w:rsid w:val="00A00BC7"/>
    <w:rsid w:val="00A01B5F"/>
    <w:rsid w:val="00A01DC3"/>
    <w:rsid w:val="00A04C76"/>
    <w:rsid w:val="00A05885"/>
    <w:rsid w:val="00A05AB2"/>
    <w:rsid w:val="00A05D59"/>
    <w:rsid w:val="00A0663E"/>
    <w:rsid w:val="00A0761B"/>
    <w:rsid w:val="00A076E6"/>
    <w:rsid w:val="00A079E0"/>
    <w:rsid w:val="00A10A97"/>
    <w:rsid w:val="00A10AF6"/>
    <w:rsid w:val="00A11578"/>
    <w:rsid w:val="00A147E3"/>
    <w:rsid w:val="00A14EC6"/>
    <w:rsid w:val="00A15799"/>
    <w:rsid w:val="00A15900"/>
    <w:rsid w:val="00A15B57"/>
    <w:rsid w:val="00A15BD5"/>
    <w:rsid w:val="00A170A7"/>
    <w:rsid w:val="00A214F6"/>
    <w:rsid w:val="00A219CB"/>
    <w:rsid w:val="00A227FF"/>
    <w:rsid w:val="00A234BD"/>
    <w:rsid w:val="00A2361B"/>
    <w:rsid w:val="00A2396F"/>
    <w:rsid w:val="00A23E18"/>
    <w:rsid w:val="00A24608"/>
    <w:rsid w:val="00A24A08"/>
    <w:rsid w:val="00A255E1"/>
    <w:rsid w:val="00A25BE1"/>
    <w:rsid w:val="00A25F47"/>
    <w:rsid w:val="00A2687B"/>
    <w:rsid w:val="00A31520"/>
    <w:rsid w:val="00A32804"/>
    <w:rsid w:val="00A32A5C"/>
    <w:rsid w:val="00A330EE"/>
    <w:rsid w:val="00A334EC"/>
    <w:rsid w:val="00A33704"/>
    <w:rsid w:val="00A3477F"/>
    <w:rsid w:val="00A34B22"/>
    <w:rsid w:val="00A36201"/>
    <w:rsid w:val="00A36C81"/>
    <w:rsid w:val="00A37F06"/>
    <w:rsid w:val="00A42CF5"/>
    <w:rsid w:val="00A43371"/>
    <w:rsid w:val="00A43A50"/>
    <w:rsid w:val="00A4469A"/>
    <w:rsid w:val="00A44E41"/>
    <w:rsid w:val="00A45077"/>
    <w:rsid w:val="00A453E1"/>
    <w:rsid w:val="00A46683"/>
    <w:rsid w:val="00A471C4"/>
    <w:rsid w:val="00A4766B"/>
    <w:rsid w:val="00A500DD"/>
    <w:rsid w:val="00A506EF"/>
    <w:rsid w:val="00A51303"/>
    <w:rsid w:val="00A5169D"/>
    <w:rsid w:val="00A5188F"/>
    <w:rsid w:val="00A52A66"/>
    <w:rsid w:val="00A5323F"/>
    <w:rsid w:val="00A5363E"/>
    <w:rsid w:val="00A53D35"/>
    <w:rsid w:val="00A55823"/>
    <w:rsid w:val="00A56520"/>
    <w:rsid w:val="00A613CB"/>
    <w:rsid w:val="00A619EA"/>
    <w:rsid w:val="00A63598"/>
    <w:rsid w:val="00A6366B"/>
    <w:rsid w:val="00A63E64"/>
    <w:rsid w:val="00A64213"/>
    <w:rsid w:val="00A64E59"/>
    <w:rsid w:val="00A6564C"/>
    <w:rsid w:val="00A65B97"/>
    <w:rsid w:val="00A65D00"/>
    <w:rsid w:val="00A66707"/>
    <w:rsid w:val="00A668B1"/>
    <w:rsid w:val="00A70D2F"/>
    <w:rsid w:val="00A70FB5"/>
    <w:rsid w:val="00A71581"/>
    <w:rsid w:val="00A71C19"/>
    <w:rsid w:val="00A71F28"/>
    <w:rsid w:val="00A72296"/>
    <w:rsid w:val="00A726E0"/>
    <w:rsid w:val="00A72CBC"/>
    <w:rsid w:val="00A730FB"/>
    <w:rsid w:val="00A736D5"/>
    <w:rsid w:val="00A74955"/>
    <w:rsid w:val="00A75557"/>
    <w:rsid w:val="00A76796"/>
    <w:rsid w:val="00A76F1A"/>
    <w:rsid w:val="00A76F6C"/>
    <w:rsid w:val="00A771DD"/>
    <w:rsid w:val="00A773CF"/>
    <w:rsid w:val="00A77F7C"/>
    <w:rsid w:val="00A800F5"/>
    <w:rsid w:val="00A80833"/>
    <w:rsid w:val="00A8203D"/>
    <w:rsid w:val="00A82FE0"/>
    <w:rsid w:val="00A83035"/>
    <w:rsid w:val="00A837EB"/>
    <w:rsid w:val="00A84786"/>
    <w:rsid w:val="00A84931"/>
    <w:rsid w:val="00A85362"/>
    <w:rsid w:val="00A8559F"/>
    <w:rsid w:val="00A87118"/>
    <w:rsid w:val="00A8773A"/>
    <w:rsid w:val="00A87B22"/>
    <w:rsid w:val="00A87E8A"/>
    <w:rsid w:val="00A90067"/>
    <w:rsid w:val="00A905E6"/>
    <w:rsid w:val="00A90F6F"/>
    <w:rsid w:val="00A919C2"/>
    <w:rsid w:val="00A92E29"/>
    <w:rsid w:val="00A92E8A"/>
    <w:rsid w:val="00A9342C"/>
    <w:rsid w:val="00A96E24"/>
    <w:rsid w:val="00A974A9"/>
    <w:rsid w:val="00AA0A12"/>
    <w:rsid w:val="00AA1628"/>
    <w:rsid w:val="00AA3ADC"/>
    <w:rsid w:val="00AA4347"/>
    <w:rsid w:val="00AA56DF"/>
    <w:rsid w:val="00AA62E9"/>
    <w:rsid w:val="00AA6436"/>
    <w:rsid w:val="00AA711B"/>
    <w:rsid w:val="00AB12E5"/>
    <w:rsid w:val="00AB13B0"/>
    <w:rsid w:val="00AB1770"/>
    <w:rsid w:val="00AB1889"/>
    <w:rsid w:val="00AB20DF"/>
    <w:rsid w:val="00AB247E"/>
    <w:rsid w:val="00AB2EAA"/>
    <w:rsid w:val="00AB48CD"/>
    <w:rsid w:val="00AB77ED"/>
    <w:rsid w:val="00AB7A09"/>
    <w:rsid w:val="00AC0163"/>
    <w:rsid w:val="00AC027E"/>
    <w:rsid w:val="00AC1531"/>
    <w:rsid w:val="00AC1611"/>
    <w:rsid w:val="00AC2053"/>
    <w:rsid w:val="00AC30BE"/>
    <w:rsid w:val="00AC3C42"/>
    <w:rsid w:val="00AC3FAC"/>
    <w:rsid w:val="00AC40BB"/>
    <w:rsid w:val="00AC527C"/>
    <w:rsid w:val="00AC554B"/>
    <w:rsid w:val="00AC5E8F"/>
    <w:rsid w:val="00AC6849"/>
    <w:rsid w:val="00AC6C23"/>
    <w:rsid w:val="00AC7579"/>
    <w:rsid w:val="00AC76F8"/>
    <w:rsid w:val="00AC7E5C"/>
    <w:rsid w:val="00AD07E3"/>
    <w:rsid w:val="00AD1A02"/>
    <w:rsid w:val="00AD32D1"/>
    <w:rsid w:val="00AD48AE"/>
    <w:rsid w:val="00AD629D"/>
    <w:rsid w:val="00AD6D45"/>
    <w:rsid w:val="00AD7458"/>
    <w:rsid w:val="00AE02A0"/>
    <w:rsid w:val="00AE04E9"/>
    <w:rsid w:val="00AE129D"/>
    <w:rsid w:val="00AE224F"/>
    <w:rsid w:val="00AE27D4"/>
    <w:rsid w:val="00AE2818"/>
    <w:rsid w:val="00AE28C3"/>
    <w:rsid w:val="00AE3009"/>
    <w:rsid w:val="00AE3E12"/>
    <w:rsid w:val="00AE48BD"/>
    <w:rsid w:val="00AE5C6E"/>
    <w:rsid w:val="00AE6FBB"/>
    <w:rsid w:val="00AE7431"/>
    <w:rsid w:val="00AE7BC3"/>
    <w:rsid w:val="00AF0021"/>
    <w:rsid w:val="00AF15BA"/>
    <w:rsid w:val="00AF1DB5"/>
    <w:rsid w:val="00AF1F71"/>
    <w:rsid w:val="00AF309A"/>
    <w:rsid w:val="00AF329F"/>
    <w:rsid w:val="00AF32BE"/>
    <w:rsid w:val="00AF368A"/>
    <w:rsid w:val="00AF4579"/>
    <w:rsid w:val="00AF6654"/>
    <w:rsid w:val="00AF703B"/>
    <w:rsid w:val="00AF769A"/>
    <w:rsid w:val="00AF7A83"/>
    <w:rsid w:val="00B003C6"/>
    <w:rsid w:val="00B00B99"/>
    <w:rsid w:val="00B01985"/>
    <w:rsid w:val="00B02115"/>
    <w:rsid w:val="00B02B96"/>
    <w:rsid w:val="00B02D4A"/>
    <w:rsid w:val="00B0316E"/>
    <w:rsid w:val="00B03EAD"/>
    <w:rsid w:val="00B0555E"/>
    <w:rsid w:val="00B05B2C"/>
    <w:rsid w:val="00B06AA4"/>
    <w:rsid w:val="00B06D68"/>
    <w:rsid w:val="00B115C4"/>
    <w:rsid w:val="00B12856"/>
    <w:rsid w:val="00B13100"/>
    <w:rsid w:val="00B133A3"/>
    <w:rsid w:val="00B1352B"/>
    <w:rsid w:val="00B13EF1"/>
    <w:rsid w:val="00B15067"/>
    <w:rsid w:val="00B154A7"/>
    <w:rsid w:val="00B15B32"/>
    <w:rsid w:val="00B169E4"/>
    <w:rsid w:val="00B16E02"/>
    <w:rsid w:val="00B2000A"/>
    <w:rsid w:val="00B212BC"/>
    <w:rsid w:val="00B21F23"/>
    <w:rsid w:val="00B233DE"/>
    <w:rsid w:val="00B24931"/>
    <w:rsid w:val="00B25222"/>
    <w:rsid w:val="00B25921"/>
    <w:rsid w:val="00B25A8A"/>
    <w:rsid w:val="00B27378"/>
    <w:rsid w:val="00B27C15"/>
    <w:rsid w:val="00B3084E"/>
    <w:rsid w:val="00B319A3"/>
    <w:rsid w:val="00B31B6A"/>
    <w:rsid w:val="00B32E74"/>
    <w:rsid w:val="00B34609"/>
    <w:rsid w:val="00B34B80"/>
    <w:rsid w:val="00B350C0"/>
    <w:rsid w:val="00B35832"/>
    <w:rsid w:val="00B3603F"/>
    <w:rsid w:val="00B36A61"/>
    <w:rsid w:val="00B36B6C"/>
    <w:rsid w:val="00B36E77"/>
    <w:rsid w:val="00B3711D"/>
    <w:rsid w:val="00B40F70"/>
    <w:rsid w:val="00B413A7"/>
    <w:rsid w:val="00B41E78"/>
    <w:rsid w:val="00B42ADC"/>
    <w:rsid w:val="00B43576"/>
    <w:rsid w:val="00B439D5"/>
    <w:rsid w:val="00B4494D"/>
    <w:rsid w:val="00B469A1"/>
    <w:rsid w:val="00B4701E"/>
    <w:rsid w:val="00B47670"/>
    <w:rsid w:val="00B51BDE"/>
    <w:rsid w:val="00B53110"/>
    <w:rsid w:val="00B536A6"/>
    <w:rsid w:val="00B54C02"/>
    <w:rsid w:val="00B5541E"/>
    <w:rsid w:val="00B603DD"/>
    <w:rsid w:val="00B6044E"/>
    <w:rsid w:val="00B60EF0"/>
    <w:rsid w:val="00B60FCA"/>
    <w:rsid w:val="00B6170A"/>
    <w:rsid w:val="00B62B12"/>
    <w:rsid w:val="00B62B97"/>
    <w:rsid w:val="00B631E3"/>
    <w:rsid w:val="00B636B4"/>
    <w:rsid w:val="00B63CDD"/>
    <w:rsid w:val="00B64A87"/>
    <w:rsid w:val="00B64E41"/>
    <w:rsid w:val="00B65E6C"/>
    <w:rsid w:val="00B663D6"/>
    <w:rsid w:val="00B664B3"/>
    <w:rsid w:val="00B66A98"/>
    <w:rsid w:val="00B670CE"/>
    <w:rsid w:val="00B676FC"/>
    <w:rsid w:val="00B67D91"/>
    <w:rsid w:val="00B67F78"/>
    <w:rsid w:val="00B701AD"/>
    <w:rsid w:val="00B703F1"/>
    <w:rsid w:val="00B7044A"/>
    <w:rsid w:val="00B7136B"/>
    <w:rsid w:val="00B719D3"/>
    <w:rsid w:val="00B72043"/>
    <w:rsid w:val="00B72762"/>
    <w:rsid w:val="00B729EB"/>
    <w:rsid w:val="00B739D9"/>
    <w:rsid w:val="00B73A3F"/>
    <w:rsid w:val="00B73A92"/>
    <w:rsid w:val="00B73EFC"/>
    <w:rsid w:val="00B75137"/>
    <w:rsid w:val="00B75186"/>
    <w:rsid w:val="00B7576F"/>
    <w:rsid w:val="00B75F43"/>
    <w:rsid w:val="00B75F5F"/>
    <w:rsid w:val="00B7689C"/>
    <w:rsid w:val="00B776C6"/>
    <w:rsid w:val="00B80502"/>
    <w:rsid w:val="00B8210A"/>
    <w:rsid w:val="00B8271E"/>
    <w:rsid w:val="00B8349D"/>
    <w:rsid w:val="00B83526"/>
    <w:rsid w:val="00B849D1"/>
    <w:rsid w:val="00B85453"/>
    <w:rsid w:val="00B85AA9"/>
    <w:rsid w:val="00B85D5F"/>
    <w:rsid w:val="00B86FDF"/>
    <w:rsid w:val="00B870F9"/>
    <w:rsid w:val="00B8743B"/>
    <w:rsid w:val="00B87746"/>
    <w:rsid w:val="00B879AB"/>
    <w:rsid w:val="00B91673"/>
    <w:rsid w:val="00B92000"/>
    <w:rsid w:val="00B92BE4"/>
    <w:rsid w:val="00B9312F"/>
    <w:rsid w:val="00B933F0"/>
    <w:rsid w:val="00B9372E"/>
    <w:rsid w:val="00B939CD"/>
    <w:rsid w:val="00B93C72"/>
    <w:rsid w:val="00B93C7F"/>
    <w:rsid w:val="00B944B6"/>
    <w:rsid w:val="00B96855"/>
    <w:rsid w:val="00B96B24"/>
    <w:rsid w:val="00B97666"/>
    <w:rsid w:val="00B97EA8"/>
    <w:rsid w:val="00BA0D56"/>
    <w:rsid w:val="00BA1579"/>
    <w:rsid w:val="00BA16DA"/>
    <w:rsid w:val="00BA2271"/>
    <w:rsid w:val="00BA307C"/>
    <w:rsid w:val="00BA43A0"/>
    <w:rsid w:val="00BA4EC0"/>
    <w:rsid w:val="00BA4FD3"/>
    <w:rsid w:val="00BA5E55"/>
    <w:rsid w:val="00BA6A44"/>
    <w:rsid w:val="00BB0EF8"/>
    <w:rsid w:val="00BB175D"/>
    <w:rsid w:val="00BB21D7"/>
    <w:rsid w:val="00BB34C5"/>
    <w:rsid w:val="00BB35AD"/>
    <w:rsid w:val="00BB4448"/>
    <w:rsid w:val="00BB49DB"/>
    <w:rsid w:val="00BB4F61"/>
    <w:rsid w:val="00BB561E"/>
    <w:rsid w:val="00BB6F86"/>
    <w:rsid w:val="00BB717D"/>
    <w:rsid w:val="00BB7597"/>
    <w:rsid w:val="00BC0D6C"/>
    <w:rsid w:val="00BC0E83"/>
    <w:rsid w:val="00BC20E2"/>
    <w:rsid w:val="00BC2443"/>
    <w:rsid w:val="00BC2DB8"/>
    <w:rsid w:val="00BC368C"/>
    <w:rsid w:val="00BC4100"/>
    <w:rsid w:val="00BC63EF"/>
    <w:rsid w:val="00BC7245"/>
    <w:rsid w:val="00BC73AA"/>
    <w:rsid w:val="00BD0E86"/>
    <w:rsid w:val="00BD1868"/>
    <w:rsid w:val="00BD1994"/>
    <w:rsid w:val="00BD1E62"/>
    <w:rsid w:val="00BD1F16"/>
    <w:rsid w:val="00BD2068"/>
    <w:rsid w:val="00BD20DF"/>
    <w:rsid w:val="00BD2C5A"/>
    <w:rsid w:val="00BD3F32"/>
    <w:rsid w:val="00BD435A"/>
    <w:rsid w:val="00BD4B8B"/>
    <w:rsid w:val="00BD4F60"/>
    <w:rsid w:val="00BD6265"/>
    <w:rsid w:val="00BD6402"/>
    <w:rsid w:val="00BD6477"/>
    <w:rsid w:val="00BD7AFB"/>
    <w:rsid w:val="00BD7BDF"/>
    <w:rsid w:val="00BD7CDA"/>
    <w:rsid w:val="00BD7ED3"/>
    <w:rsid w:val="00BE0173"/>
    <w:rsid w:val="00BE0375"/>
    <w:rsid w:val="00BE0677"/>
    <w:rsid w:val="00BE202C"/>
    <w:rsid w:val="00BE26B8"/>
    <w:rsid w:val="00BE303C"/>
    <w:rsid w:val="00BE3821"/>
    <w:rsid w:val="00BE3D27"/>
    <w:rsid w:val="00BE41AB"/>
    <w:rsid w:val="00BE624B"/>
    <w:rsid w:val="00BE67B1"/>
    <w:rsid w:val="00BE680F"/>
    <w:rsid w:val="00BF0F5D"/>
    <w:rsid w:val="00BF1000"/>
    <w:rsid w:val="00BF189A"/>
    <w:rsid w:val="00BF2730"/>
    <w:rsid w:val="00BF2C9E"/>
    <w:rsid w:val="00BF2E3F"/>
    <w:rsid w:val="00BF397F"/>
    <w:rsid w:val="00BF4485"/>
    <w:rsid w:val="00BF4993"/>
    <w:rsid w:val="00BF5157"/>
    <w:rsid w:val="00BF54CA"/>
    <w:rsid w:val="00BF5B5E"/>
    <w:rsid w:val="00BF625B"/>
    <w:rsid w:val="00BF6914"/>
    <w:rsid w:val="00BF74CD"/>
    <w:rsid w:val="00C003BB"/>
    <w:rsid w:val="00C007ED"/>
    <w:rsid w:val="00C008AD"/>
    <w:rsid w:val="00C01E50"/>
    <w:rsid w:val="00C01F21"/>
    <w:rsid w:val="00C0228E"/>
    <w:rsid w:val="00C0388F"/>
    <w:rsid w:val="00C03A8C"/>
    <w:rsid w:val="00C046B5"/>
    <w:rsid w:val="00C04F5C"/>
    <w:rsid w:val="00C060ED"/>
    <w:rsid w:val="00C06EC1"/>
    <w:rsid w:val="00C07813"/>
    <w:rsid w:val="00C105CA"/>
    <w:rsid w:val="00C11E37"/>
    <w:rsid w:val="00C128EF"/>
    <w:rsid w:val="00C1290C"/>
    <w:rsid w:val="00C12AD0"/>
    <w:rsid w:val="00C132F5"/>
    <w:rsid w:val="00C143B6"/>
    <w:rsid w:val="00C15CD6"/>
    <w:rsid w:val="00C16890"/>
    <w:rsid w:val="00C16FDB"/>
    <w:rsid w:val="00C170FF"/>
    <w:rsid w:val="00C1733E"/>
    <w:rsid w:val="00C1778B"/>
    <w:rsid w:val="00C1778D"/>
    <w:rsid w:val="00C17FC0"/>
    <w:rsid w:val="00C201DD"/>
    <w:rsid w:val="00C20D32"/>
    <w:rsid w:val="00C2314B"/>
    <w:rsid w:val="00C231E7"/>
    <w:rsid w:val="00C233FF"/>
    <w:rsid w:val="00C2407E"/>
    <w:rsid w:val="00C2493A"/>
    <w:rsid w:val="00C24AE4"/>
    <w:rsid w:val="00C251E3"/>
    <w:rsid w:val="00C259F1"/>
    <w:rsid w:val="00C25DC8"/>
    <w:rsid w:val="00C262D2"/>
    <w:rsid w:val="00C30334"/>
    <w:rsid w:val="00C30E94"/>
    <w:rsid w:val="00C311DE"/>
    <w:rsid w:val="00C31F1B"/>
    <w:rsid w:val="00C33419"/>
    <w:rsid w:val="00C33AD2"/>
    <w:rsid w:val="00C349EA"/>
    <w:rsid w:val="00C353D7"/>
    <w:rsid w:val="00C35969"/>
    <w:rsid w:val="00C36509"/>
    <w:rsid w:val="00C36A7A"/>
    <w:rsid w:val="00C375A5"/>
    <w:rsid w:val="00C402F3"/>
    <w:rsid w:val="00C41836"/>
    <w:rsid w:val="00C418A3"/>
    <w:rsid w:val="00C4234F"/>
    <w:rsid w:val="00C428FD"/>
    <w:rsid w:val="00C43187"/>
    <w:rsid w:val="00C434D9"/>
    <w:rsid w:val="00C4411F"/>
    <w:rsid w:val="00C441D7"/>
    <w:rsid w:val="00C44C8C"/>
    <w:rsid w:val="00C4659A"/>
    <w:rsid w:val="00C46AFD"/>
    <w:rsid w:val="00C47DE6"/>
    <w:rsid w:val="00C50F70"/>
    <w:rsid w:val="00C515B8"/>
    <w:rsid w:val="00C52772"/>
    <w:rsid w:val="00C532AC"/>
    <w:rsid w:val="00C53D86"/>
    <w:rsid w:val="00C5568B"/>
    <w:rsid w:val="00C565D2"/>
    <w:rsid w:val="00C56913"/>
    <w:rsid w:val="00C56A56"/>
    <w:rsid w:val="00C56B63"/>
    <w:rsid w:val="00C56E36"/>
    <w:rsid w:val="00C57853"/>
    <w:rsid w:val="00C6011D"/>
    <w:rsid w:val="00C603E6"/>
    <w:rsid w:val="00C616DE"/>
    <w:rsid w:val="00C61C94"/>
    <w:rsid w:val="00C62456"/>
    <w:rsid w:val="00C62905"/>
    <w:rsid w:val="00C62B3D"/>
    <w:rsid w:val="00C63E67"/>
    <w:rsid w:val="00C657EF"/>
    <w:rsid w:val="00C66516"/>
    <w:rsid w:val="00C66DA1"/>
    <w:rsid w:val="00C67720"/>
    <w:rsid w:val="00C67C86"/>
    <w:rsid w:val="00C70527"/>
    <w:rsid w:val="00C71015"/>
    <w:rsid w:val="00C71490"/>
    <w:rsid w:val="00C7252C"/>
    <w:rsid w:val="00C7354E"/>
    <w:rsid w:val="00C73BF7"/>
    <w:rsid w:val="00C73C5A"/>
    <w:rsid w:val="00C73E35"/>
    <w:rsid w:val="00C74417"/>
    <w:rsid w:val="00C75E54"/>
    <w:rsid w:val="00C7608E"/>
    <w:rsid w:val="00C7636F"/>
    <w:rsid w:val="00C7688B"/>
    <w:rsid w:val="00C76CAC"/>
    <w:rsid w:val="00C77BBE"/>
    <w:rsid w:val="00C802C8"/>
    <w:rsid w:val="00C806B6"/>
    <w:rsid w:val="00C807CF"/>
    <w:rsid w:val="00C815D6"/>
    <w:rsid w:val="00C81E75"/>
    <w:rsid w:val="00C820FC"/>
    <w:rsid w:val="00C82CF6"/>
    <w:rsid w:val="00C83296"/>
    <w:rsid w:val="00C8362C"/>
    <w:rsid w:val="00C83FAA"/>
    <w:rsid w:val="00C85E14"/>
    <w:rsid w:val="00C86DCD"/>
    <w:rsid w:val="00C86FC9"/>
    <w:rsid w:val="00C874D2"/>
    <w:rsid w:val="00C8793F"/>
    <w:rsid w:val="00C87BEF"/>
    <w:rsid w:val="00C87E2B"/>
    <w:rsid w:val="00C905D2"/>
    <w:rsid w:val="00C90775"/>
    <w:rsid w:val="00C90A21"/>
    <w:rsid w:val="00C9160F"/>
    <w:rsid w:val="00C9260A"/>
    <w:rsid w:val="00C92B45"/>
    <w:rsid w:val="00C93208"/>
    <w:rsid w:val="00C93254"/>
    <w:rsid w:val="00C9478B"/>
    <w:rsid w:val="00C94DAB"/>
    <w:rsid w:val="00C95927"/>
    <w:rsid w:val="00C95A0B"/>
    <w:rsid w:val="00C976E5"/>
    <w:rsid w:val="00C97A4A"/>
    <w:rsid w:val="00C97B4E"/>
    <w:rsid w:val="00C97FC4"/>
    <w:rsid w:val="00CA043C"/>
    <w:rsid w:val="00CA097D"/>
    <w:rsid w:val="00CA1556"/>
    <w:rsid w:val="00CA1B0F"/>
    <w:rsid w:val="00CA2B01"/>
    <w:rsid w:val="00CA2C83"/>
    <w:rsid w:val="00CA379D"/>
    <w:rsid w:val="00CA3A77"/>
    <w:rsid w:val="00CA400E"/>
    <w:rsid w:val="00CA4609"/>
    <w:rsid w:val="00CA6FC5"/>
    <w:rsid w:val="00CA76C7"/>
    <w:rsid w:val="00CB01BE"/>
    <w:rsid w:val="00CB063F"/>
    <w:rsid w:val="00CB165E"/>
    <w:rsid w:val="00CB2250"/>
    <w:rsid w:val="00CB2CC9"/>
    <w:rsid w:val="00CB37D1"/>
    <w:rsid w:val="00CB47BF"/>
    <w:rsid w:val="00CB527A"/>
    <w:rsid w:val="00CB59F5"/>
    <w:rsid w:val="00CB5B16"/>
    <w:rsid w:val="00CB69B7"/>
    <w:rsid w:val="00CC05CF"/>
    <w:rsid w:val="00CC09F7"/>
    <w:rsid w:val="00CC17D2"/>
    <w:rsid w:val="00CC1BF4"/>
    <w:rsid w:val="00CC1CDA"/>
    <w:rsid w:val="00CC27DF"/>
    <w:rsid w:val="00CC36B0"/>
    <w:rsid w:val="00CC43D5"/>
    <w:rsid w:val="00CC4550"/>
    <w:rsid w:val="00CC5D11"/>
    <w:rsid w:val="00CC62C4"/>
    <w:rsid w:val="00CC6CE2"/>
    <w:rsid w:val="00CC6EF5"/>
    <w:rsid w:val="00CC7152"/>
    <w:rsid w:val="00CC72A9"/>
    <w:rsid w:val="00CC770F"/>
    <w:rsid w:val="00CC7DBA"/>
    <w:rsid w:val="00CD0774"/>
    <w:rsid w:val="00CD0825"/>
    <w:rsid w:val="00CD09C4"/>
    <w:rsid w:val="00CD1158"/>
    <w:rsid w:val="00CD1456"/>
    <w:rsid w:val="00CD163C"/>
    <w:rsid w:val="00CD266F"/>
    <w:rsid w:val="00CD308F"/>
    <w:rsid w:val="00CD3289"/>
    <w:rsid w:val="00CD3AC3"/>
    <w:rsid w:val="00CD3DE1"/>
    <w:rsid w:val="00CD42CC"/>
    <w:rsid w:val="00CD59B7"/>
    <w:rsid w:val="00CD694E"/>
    <w:rsid w:val="00CD69E4"/>
    <w:rsid w:val="00CD6C46"/>
    <w:rsid w:val="00CD73CD"/>
    <w:rsid w:val="00CD79D4"/>
    <w:rsid w:val="00CE039B"/>
    <w:rsid w:val="00CE0E28"/>
    <w:rsid w:val="00CE1671"/>
    <w:rsid w:val="00CE208C"/>
    <w:rsid w:val="00CE2890"/>
    <w:rsid w:val="00CE2AD8"/>
    <w:rsid w:val="00CE33FD"/>
    <w:rsid w:val="00CE3942"/>
    <w:rsid w:val="00CE3A6B"/>
    <w:rsid w:val="00CE4BC5"/>
    <w:rsid w:val="00CE5CCB"/>
    <w:rsid w:val="00CE5ECF"/>
    <w:rsid w:val="00CE5F73"/>
    <w:rsid w:val="00CE6C5C"/>
    <w:rsid w:val="00CE74E5"/>
    <w:rsid w:val="00CE7E55"/>
    <w:rsid w:val="00CF0287"/>
    <w:rsid w:val="00CF0BC2"/>
    <w:rsid w:val="00CF1C7B"/>
    <w:rsid w:val="00CF2493"/>
    <w:rsid w:val="00CF35AF"/>
    <w:rsid w:val="00CF5683"/>
    <w:rsid w:val="00CF658F"/>
    <w:rsid w:val="00CF6CA9"/>
    <w:rsid w:val="00CF6D5C"/>
    <w:rsid w:val="00CF7E6B"/>
    <w:rsid w:val="00D019EB"/>
    <w:rsid w:val="00D01F14"/>
    <w:rsid w:val="00D028C0"/>
    <w:rsid w:val="00D03AF5"/>
    <w:rsid w:val="00D05703"/>
    <w:rsid w:val="00D0587E"/>
    <w:rsid w:val="00D05A99"/>
    <w:rsid w:val="00D0600A"/>
    <w:rsid w:val="00D0608E"/>
    <w:rsid w:val="00D06280"/>
    <w:rsid w:val="00D078AF"/>
    <w:rsid w:val="00D07C83"/>
    <w:rsid w:val="00D07D5D"/>
    <w:rsid w:val="00D10C8F"/>
    <w:rsid w:val="00D11517"/>
    <w:rsid w:val="00D122D0"/>
    <w:rsid w:val="00D124F4"/>
    <w:rsid w:val="00D13E67"/>
    <w:rsid w:val="00D140C8"/>
    <w:rsid w:val="00D14261"/>
    <w:rsid w:val="00D14698"/>
    <w:rsid w:val="00D14A48"/>
    <w:rsid w:val="00D15798"/>
    <w:rsid w:val="00D158F0"/>
    <w:rsid w:val="00D15B1D"/>
    <w:rsid w:val="00D15E19"/>
    <w:rsid w:val="00D16744"/>
    <w:rsid w:val="00D16C71"/>
    <w:rsid w:val="00D16DA0"/>
    <w:rsid w:val="00D17865"/>
    <w:rsid w:val="00D17BB8"/>
    <w:rsid w:val="00D2050B"/>
    <w:rsid w:val="00D207C3"/>
    <w:rsid w:val="00D210AC"/>
    <w:rsid w:val="00D21DFC"/>
    <w:rsid w:val="00D22796"/>
    <w:rsid w:val="00D23957"/>
    <w:rsid w:val="00D23D3C"/>
    <w:rsid w:val="00D2484E"/>
    <w:rsid w:val="00D24E6B"/>
    <w:rsid w:val="00D25592"/>
    <w:rsid w:val="00D255DC"/>
    <w:rsid w:val="00D25690"/>
    <w:rsid w:val="00D26070"/>
    <w:rsid w:val="00D26299"/>
    <w:rsid w:val="00D30575"/>
    <w:rsid w:val="00D3153B"/>
    <w:rsid w:val="00D31B40"/>
    <w:rsid w:val="00D3296E"/>
    <w:rsid w:val="00D32CC8"/>
    <w:rsid w:val="00D3332B"/>
    <w:rsid w:val="00D33CEF"/>
    <w:rsid w:val="00D34535"/>
    <w:rsid w:val="00D3484E"/>
    <w:rsid w:val="00D35462"/>
    <w:rsid w:val="00D358DC"/>
    <w:rsid w:val="00D36313"/>
    <w:rsid w:val="00D3654B"/>
    <w:rsid w:val="00D37729"/>
    <w:rsid w:val="00D3775A"/>
    <w:rsid w:val="00D37A2D"/>
    <w:rsid w:val="00D37BBC"/>
    <w:rsid w:val="00D4030A"/>
    <w:rsid w:val="00D40527"/>
    <w:rsid w:val="00D40956"/>
    <w:rsid w:val="00D41F4B"/>
    <w:rsid w:val="00D4301B"/>
    <w:rsid w:val="00D43776"/>
    <w:rsid w:val="00D43A27"/>
    <w:rsid w:val="00D44766"/>
    <w:rsid w:val="00D4558C"/>
    <w:rsid w:val="00D457E1"/>
    <w:rsid w:val="00D45EC2"/>
    <w:rsid w:val="00D46846"/>
    <w:rsid w:val="00D46938"/>
    <w:rsid w:val="00D47057"/>
    <w:rsid w:val="00D475F2"/>
    <w:rsid w:val="00D47EA0"/>
    <w:rsid w:val="00D50BB8"/>
    <w:rsid w:val="00D50F8B"/>
    <w:rsid w:val="00D5242A"/>
    <w:rsid w:val="00D52FAC"/>
    <w:rsid w:val="00D5341F"/>
    <w:rsid w:val="00D57EF8"/>
    <w:rsid w:val="00D60091"/>
    <w:rsid w:val="00D60170"/>
    <w:rsid w:val="00D6068B"/>
    <w:rsid w:val="00D60725"/>
    <w:rsid w:val="00D60F24"/>
    <w:rsid w:val="00D61622"/>
    <w:rsid w:val="00D64432"/>
    <w:rsid w:val="00D646E7"/>
    <w:rsid w:val="00D65155"/>
    <w:rsid w:val="00D651CC"/>
    <w:rsid w:val="00D67655"/>
    <w:rsid w:val="00D7033B"/>
    <w:rsid w:val="00D70ECE"/>
    <w:rsid w:val="00D72860"/>
    <w:rsid w:val="00D73133"/>
    <w:rsid w:val="00D73F7A"/>
    <w:rsid w:val="00D74DE5"/>
    <w:rsid w:val="00D7681B"/>
    <w:rsid w:val="00D7760F"/>
    <w:rsid w:val="00D80714"/>
    <w:rsid w:val="00D807D0"/>
    <w:rsid w:val="00D80ACB"/>
    <w:rsid w:val="00D80E88"/>
    <w:rsid w:val="00D80E93"/>
    <w:rsid w:val="00D81812"/>
    <w:rsid w:val="00D81833"/>
    <w:rsid w:val="00D81BA3"/>
    <w:rsid w:val="00D81F11"/>
    <w:rsid w:val="00D83D8B"/>
    <w:rsid w:val="00D847E8"/>
    <w:rsid w:val="00D87645"/>
    <w:rsid w:val="00D876E5"/>
    <w:rsid w:val="00D87AE6"/>
    <w:rsid w:val="00D91129"/>
    <w:rsid w:val="00D919D6"/>
    <w:rsid w:val="00D9222E"/>
    <w:rsid w:val="00D92AE3"/>
    <w:rsid w:val="00D92ED1"/>
    <w:rsid w:val="00D938F9"/>
    <w:rsid w:val="00D94D35"/>
    <w:rsid w:val="00D94E94"/>
    <w:rsid w:val="00D95780"/>
    <w:rsid w:val="00D95950"/>
    <w:rsid w:val="00D96808"/>
    <w:rsid w:val="00D96DD3"/>
    <w:rsid w:val="00DA0C76"/>
    <w:rsid w:val="00DA0DEF"/>
    <w:rsid w:val="00DA1115"/>
    <w:rsid w:val="00DA200E"/>
    <w:rsid w:val="00DA33AA"/>
    <w:rsid w:val="00DA3FF0"/>
    <w:rsid w:val="00DA430E"/>
    <w:rsid w:val="00DA4F0C"/>
    <w:rsid w:val="00DA510A"/>
    <w:rsid w:val="00DB0447"/>
    <w:rsid w:val="00DB0ECD"/>
    <w:rsid w:val="00DB0FAF"/>
    <w:rsid w:val="00DB1FBB"/>
    <w:rsid w:val="00DB2214"/>
    <w:rsid w:val="00DB2C56"/>
    <w:rsid w:val="00DB3851"/>
    <w:rsid w:val="00DB4EAC"/>
    <w:rsid w:val="00DB4F4A"/>
    <w:rsid w:val="00DB5051"/>
    <w:rsid w:val="00DB5A51"/>
    <w:rsid w:val="00DB6126"/>
    <w:rsid w:val="00DB61A2"/>
    <w:rsid w:val="00DB631C"/>
    <w:rsid w:val="00DB64F6"/>
    <w:rsid w:val="00DB6CA8"/>
    <w:rsid w:val="00DB711D"/>
    <w:rsid w:val="00DB7575"/>
    <w:rsid w:val="00DB7EF1"/>
    <w:rsid w:val="00DC0B65"/>
    <w:rsid w:val="00DC30A5"/>
    <w:rsid w:val="00DC4529"/>
    <w:rsid w:val="00DC5C71"/>
    <w:rsid w:val="00DC6BDE"/>
    <w:rsid w:val="00DD064E"/>
    <w:rsid w:val="00DD0EDA"/>
    <w:rsid w:val="00DD0FC3"/>
    <w:rsid w:val="00DD1997"/>
    <w:rsid w:val="00DD2004"/>
    <w:rsid w:val="00DD2580"/>
    <w:rsid w:val="00DD2707"/>
    <w:rsid w:val="00DD3019"/>
    <w:rsid w:val="00DD5C48"/>
    <w:rsid w:val="00DD5DDE"/>
    <w:rsid w:val="00DD6772"/>
    <w:rsid w:val="00DD789A"/>
    <w:rsid w:val="00DE0C19"/>
    <w:rsid w:val="00DE13A1"/>
    <w:rsid w:val="00DE18F7"/>
    <w:rsid w:val="00DE29E4"/>
    <w:rsid w:val="00DE5045"/>
    <w:rsid w:val="00DE619D"/>
    <w:rsid w:val="00DE7381"/>
    <w:rsid w:val="00DF0C62"/>
    <w:rsid w:val="00DF3CF1"/>
    <w:rsid w:val="00DF3ED4"/>
    <w:rsid w:val="00DF4051"/>
    <w:rsid w:val="00DF57EA"/>
    <w:rsid w:val="00DF5D01"/>
    <w:rsid w:val="00DF6511"/>
    <w:rsid w:val="00DF67CA"/>
    <w:rsid w:val="00DF6B89"/>
    <w:rsid w:val="00DF72B3"/>
    <w:rsid w:val="00E008D3"/>
    <w:rsid w:val="00E02018"/>
    <w:rsid w:val="00E021D2"/>
    <w:rsid w:val="00E024F4"/>
    <w:rsid w:val="00E028B5"/>
    <w:rsid w:val="00E033D3"/>
    <w:rsid w:val="00E036A3"/>
    <w:rsid w:val="00E03FE3"/>
    <w:rsid w:val="00E047AE"/>
    <w:rsid w:val="00E058C3"/>
    <w:rsid w:val="00E05A1A"/>
    <w:rsid w:val="00E06172"/>
    <w:rsid w:val="00E062AD"/>
    <w:rsid w:val="00E07146"/>
    <w:rsid w:val="00E07BCB"/>
    <w:rsid w:val="00E1070F"/>
    <w:rsid w:val="00E111B0"/>
    <w:rsid w:val="00E1320F"/>
    <w:rsid w:val="00E1356A"/>
    <w:rsid w:val="00E138EE"/>
    <w:rsid w:val="00E15077"/>
    <w:rsid w:val="00E159B1"/>
    <w:rsid w:val="00E16CD0"/>
    <w:rsid w:val="00E174AA"/>
    <w:rsid w:val="00E17AE0"/>
    <w:rsid w:val="00E20557"/>
    <w:rsid w:val="00E20574"/>
    <w:rsid w:val="00E20AC8"/>
    <w:rsid w:val="00E20D6C"/>
    <w:rsid w:val="00E21990"/>
    <w:rsid w:val="00E21C51"/>
    <w:rsid w:val="00E22DA3"/>
    <w:rsid w:val="00E2351B"/>
    <w:rsid w:val="00E23700"/>
    <w:rsid w:val="00E2417B"/>
    <w:rsid w:val="00E243B1"/>
    <w:rsid w:val="00E2445B"/>
    <w:rsid w:val="00E2473C"/>
    <w:rsid w:val="00E248C8"/>
    <w:rsid w:val="00E25556"/>
    <w:rsid w:val="00E25D1C"/>
    <w:rsid w:val="00E26608"/>
    <w:rsid w:val="00E26E56"/>
    <w:rsid w:val="00E307E5"/>
    <w:rsid w:val="00E30E4F"/>
    <w:rsid w:val="00E31022"/>
    <w:rsid w:val="00E31FB3"/>
    <w:rsid w:val="00E32485"/>
    <w:rsid w:val="00E325A1"/>
    <w:rsid w:val="00E33153"/>
    <w:rsid w:val="00E338A6"/>
    <w:rsid w:val="00E34765"/>
    <w:rsid w:val="00E354E9"/>
    <w:rsid w:val="00E35B55"/>
    <w:rsid w:val="00E3657E"/>
    <w:rsid w:val="00E36632"/>
    <w:rsid w:val="00E366FE"/>
    <w:rsid w:val="00E36830"/>
    <w:rsid w:val="00E36E48"/>
    <w:rsid w:val="00E375B1"/>
    <w:rsid w:val="00E37C8A"/>
    <w:rsid w:val="00E37DF3"/>
    <w:rsid w:val="00E40A89"/>
    <w:rsid w:val="00E43085"/>
    <w:rsid w:val="00E438D6"/>
    <w:rsid w:val="00E43EA8"/>
    <w:rsid w:val="00E4420F"/>
    <w:rsid w:val="00E44FA5"/>
    <w:rsid w:val="00E45000"/>
    <w:rsid w:val="00E469FA"/>
    <w:rsid w:val="00E471CE"/>
    <w:rsid w:val="00E5083A"/>
    <w:rsid w:val="00E50914"/>
    <w:rsid w:val="00E51D5C"/>
    <w:rsid w:val="00E521DE"/>
    <w:rsid w:val="00E55E7E"/>
    <w:rsid w:val="00E57AB7"/>
    <w:rsid w:val="00E57C20"/>
    <w:rsid w:val="00E6010E"/>
    <w:rsid w:val="00E61CDE"/>
    <w:rsid w:val="00E6330C"/>
    <w:rsid w:val="00E639D2"/>
    <w:rsid w:val="00E63E93"/>
    <w:rsid w:val="00E64257"/>
    <w:rsid w:val="00E664E1"/>
    <w:rsid w:val="00E66981"/>
    <w:rsid w:val="00E66E6F"/>
    <w:rsid w:val="00E671EC"/>
    <w:rsid w:val="00E702EE"/>
    <w:rsid w:val="00E710E7"/>
    <w:rsid w:val="00E72525"/>
    <w:rsid w:val="00E736F0"/>
    <w:rsid w:val="00E73D85"/>
    <w:rsid w:val="00E75534"/>
    <w:rsid w:val="00E7558E"/>
    <w:rsid w:val="00E76AE1"/>
    <w:rsid w:val="00E7703C"/>
    <w:rsid w:val="00E80145"/>
    <w:rsid w:val="00E803D6"/>
    <w:rsid w:val="00E81BFD"/>
    <w:rsid w:val="00E82CAA"/>
    <w:rsid w:val="00E83670"/>
    <w:rsid w:val="00E840ED"/>
    <w:rsid w:val="00E84A60"/>
    <w:rsid w:val="00E902BF"/>
    <w:rsid w:val="00E91653"/>
    <w:rsid w:val="00E931F7"/>
    <w:rsid w:val="00E94D9A"/>
    <w:rsid w:val="00E94EC2"/>
    <w:rsid w:val="00E95DCD"/>
    <w:rsid w:val="00E96199"/>
    <w:rsid w:val="00E96E87"/>
    <w:rsid w:val="00E97571"/>
    <w:rsid w:val="00EA0561"/>
    <w:rsid w:val="00EA0AA8"/>
    <w:rsid w:val="00EA0DD2"/>
    <w:rsid w:val="00EA2099"/>
    <w:rsid w:val="00EA2857"/>
    <w:rsid w:val="00EA3BF8"/>
    <w:rsid w:val="00EA505E"/>
    <w:rsid w:val="00EA5EB0"/>
    <w:rsid w:val="00EA7CE9"/>
    <w:rsid w:val="00EB0FE6"/>
    <w:rsid w:val="00EB1890"/>
    <w:rsid w:val="00EB3183"/>
    <w:rsid w:val="00EB3E22"/>
    <w:rsid w:val="00EB4090"/>
    <w:rsid w:val="00EB4B5B"/>
    <w:rsid w:val="00EB5171"/>
    <w:rsid w:val="00EB6577"/>
    <w:rsid w:val="00EB6E24"/>
    <w:rsid w:val="00EB705C"/>
    <w:rsid w:val="00EC01C5"/>
    <w:rsid w:val="00EC0267"/>
    <w:rsid w:val="00EC1CD2"/>
    <w:rsid w:val="00EC4448"/>
    <w:rsid w:val="00EC527F"/>
    <w:rsid w:val="00EC52EE"/>
    <w:rsid w:val="00EC57D5"/>
    <w:rsid w:val="00EC6324"/>
    <w:rsid w:val="00EC655E"/>
    <w:rsid w:val="00EC70AC"/>
    <w:rsid w:val="00EC74D1"/>
    <w:rsid w:val="00EC761A"/>
    <w:rsid w:val="00EC7E41"/>
    <w:rsid w:val="00ED02FA"/>
    <w:rsid w:val="00ED0336"/>
    <w:rsid w:val="00ED035C"/>
    <w:rsid w:val="00ED0641"/>
    <w:rsid w:val="00ED072A"/>
    <w:rsid w:val="00ED118D"/>
    <w:rsid w:val="00ED1E4F"/>
    <w:rsid w:val="00ED279C"/>
    <w:rsid w:val="00ED2908"/>
    <w:rsid w:val="00ED2D86"/>
    <w:rsid w:val="00ED3D98"/>
    <w:rsid w:val="00ED3E6C"/>
    <w:rsid w:val="00ED4CA5"/>
    <w:rsid w:val="00ED56FD"/>
    <w:rsid w:val="00ED6485"/>
    <w:rsid w:val="00ED71C7"/>
    <w:rsid w:val="00ED7747"/>
    <w:rsid w:val="00EE0496"/>
    <w:rsid w:val="00EE0F23"/>
    <w:rsid w:val="00EE2955"/>
    <w:rsid w:val="00EE2B2B"/>
    <w:rsid w:val="00EE2E61"/>
    <w:rsid w:val="00EE3194"/>
    <w:rsid w:val="00EE3D77"/>
    <w:rsid w:val="00EE5BF0"/>
    <w:rsid w:val="00EE683D"/>
    <w:rsid w:val="00EE6D51"/>
    <w:rsid w:val="00EE7D53"/>
    <w:rsid w:val="00EF001D"/>
    <w:rsid w:val="00EF1987"/>
    <w:rsid w:val="00EF236F"/>
    <w:rsid w:val="00EF2870"/>
    <w:rsid w:val="00EF3C86"/>
    <w:rsid w:val="00EF4A74"/>
    <w:rsid w:val="00EF4FB3"/>
    <w:rsid w:val="00EF51A4"/>
    <w:rsid w:val="00EF52C5"/>
    <w:rsid w:val="00EF5318"/>
    <w:rsid w:val="00EF6177"/>
    <w:rsid w:val="00EF6EDE"/>
    <w:rsid w:val="00EF78AD"/>
    <w:rsid w:val="00F0031D"/>
    <w:rsid w:val="00F00A8A"/>
    <w:rsid w:val="00F034C0"/>
    <w:rsid w:val="00F04255"/>
    <w:rsid w:val="00F043DF"/>
    <w:rsid w:val="00F04D6A"/>
    <w:rsid w:val="00F063FD"/>
    <w:rsid w:val="00F0714C"/>
    <w:rsid w:val="00F07757"/>
    <w:rsid w:val="00F07CF9"/>
    <w:rsid w:val="00F10CB8"/>
    <w:rsid w:val="00F11194"/>
    <w:rsid w:val="00F1236E"/>
    <w:rsid w:val="00F12574"/>
    <w:rsid w:val="00F12F1C"/>
    <w:rsid w:val="00F12FA7"/>
    <w:rsid w:val="00F1345C"/>
    <w:rsid w:val="00F13698"/>
    <w:rsid w:val="00F13C00"/>
    <w:rsid w:val="00F16170"/>
    <w:rsid w:val="00F1626A"/>
    <w:rsid w:val="00F17097"/>
    <w:rsid w:val="00F17D7F"/>
    <w:rsid w:val="00F2046D"/>
    <w:rsid w:val="00F20A86"/>
    <w:rsid w:val="00F2109B"/>
    <w:rsid w:val="00F21508"/>
    <w:rsid w:val="00F21A63"/>
    <w:rsid w:val="00F21B13"/>
    <w:rsid w:val="00F2218F"/>
    <w:rsid w:val="00F223F7"/>
    <w:rsid w:val="00F2385F"/>
    <w:rsid w:val="00F23B9F"/>
    <w:rsid w:val="00F23F26"/>
    <w:rsid w:val="00F24819"/>
    <w:rsid w:val="00F24C50"/>
    <w:rsid w:val="00F26F07"/>
    <w:rsid w:val="00F27FD7"/>
    <w:rsid w:val="00F30ABE"/>
    <w:rsid w:val="00F31167"/>
    <w:rsid w:val="00F3151F"/>
    <w:rsid w:val="00F333CF"/>
    <w:rsid w:val="00F33548"/>
    <w:rsid w:val="00F348E2"/>
    <w:rsid w:val="00F35359"/>
    <w:rsid w:val="00F35E3A"/>
    <w:rsid w:val="00F3649C"/>
    <w:rsid w:val="00F36729"/>
    <w:rsid w:val="00F36AEB"/>
    <w:rsid w:val="00F36D93"/>
    <w:rsid w:val="00F36EEC"/>
    <w:rsid w:val="00F37823"/>
    <w:rsid w:val="00F37883"/>
    <w:rsid w:val="00F37A8A"/>
    <w:rsid w:val="00F4084B"/>
    <w:rsid w:val="00F4134C"/>
    <w:rsid w:val="00F419A6"/>
    <w:rsid w:val="00F423E2"/>
    <w:rsid w:val="00F43941"/>
    <w:rsid w:val="00F43C7C"/>
    <w:rsid w:val="00F43E10"/>
    <w:rsid w:val="00F4400E"/>
    <w:rsid w:val="00F441EA"/>
    <w:rsid w:val="00F455B9"/>
    <w:rsid w:val="00F45631"/>
    <w:rsid w:val="00F4580D"/>
    <w:rsid w:val="00F467E1"/>
    <w:rsid w:val="00F4793D"/>
    <w:rsid w:val="00F502E7"/>
    <w:rsid w:val="00F51ABF"/>
    <w:rsid w:val="00F52A47"/>
    <w:rsid w:val="00F52EB7"/>
    <w:rsid w:val="00F5320D"/>
    <w:rsid w:val="00F53246"/>
    <w:rsid w:val="00F53727"/>
    <w:rsid w:val="00F53BE6"/>
    <w:rsid w:val="00F54944"/>
    <w:rsid w:val="00F55765"/>
    <w:rsid w:val="00F565B0"/>
    <w:rsid w:val="00F56722"/>
    <w:rsid w:val="00F5694B"/>
    <w:rsid w:val="00F56C5A"/>
    <w:rsid w:val="00F57072"/>
    <w:rsid w:val="00F57608"/>
    <w:rsid w:val="00F57F32"/>
    <w:rsid w:val="00F615F6"/>
    <w:rsid w:val="00F61A0F"/>
    <w:rsid w:val="00F62C2D"/>
    <w:rsid w:val="00F6381F"/>
    <w:rsid w:val="00F64840"/>
    <w:rsid w:val="00F649E1"/>
    <w:rsid w:val="00F65158"/>
    <w:rsid w:val="00F65248"/>
    <w:rsid w:val="00F656AD"/>
    <w:rsid w:val="00F65BAA"/>
    <w:rsid w:val="00F65CCC"/>
    <w:rsid w:val="00F666B2"/>
    <w:rsid w:val="00F67BA2"/>
    <w:rsid w:val="00F7002B"/>
    <w:rsid w:val="00F70BBB"/>
    <w:rsid w:val="00F71243"/>
    <w:rsid w:val="00F71371"/>
    <w:rsid w:val="00F71CBE"/>
    <w:rsid w:val="00F734F5"/>
    <w:rsid w:val="00F75553"/>
    <w:rsid w:val="00F75FB0"/>
    <w:rsid w:val="00F7614E"/>
    <w:rsid w:val="00F76A50"/>
    <w:rsid w:val="00F81A01"/>
    <w:rsid w:val="00F82A44"/>
    <w:rsid w:val="00F83151"/>
    <w:rsid w:val="00F838BC"/>
    <w:rsid w:val="00F84CE6"/>
    <w:rsid w:val="00F859C8"/>
    <w:rsid w:val="00F8614C"/>
    <w:rsid w:val="00F865FC"/>
    <w:rsid w:val="00F8767C"/>
    <w:rsid w:val="00F87773"/>
    <w:rsid w:val="00F902D4"/>
    <w:rsid w:val="00F90407"/>
    <w:rsid w:val="00F90729"/>
    <w:rsid w:val="00F90D3E"/>
    <w:rsid w:val="00F91CF8"/>
    <w:rsid w:val="00F91ED8"/>
    <w:rsid w:val="00F9208B"/>
    <w:rsid w:val="00F9318B"/>
    <w:rsid w:val="00F93358"/>
    <w:rsid w:val="00F93FEE"/>
    <w:rsid w:val="00F95341"/>
    <w:rsid w:val="00F960AA"/>
    <w:rsid w:val="00F96625"/>
    <w:rsid w:val="00F96783"/>
    <w:rsid w:val="00F97035"/>
    <w:rsid w:val="00F97037"/>
    <w:rsid w:val="00F97610"/>
    <w:rsid w:val="00FA0483"/>
    <w:rsid w:val="00FA0C08"/>
    <w:rsid w:val="00FA0E3E"/>
    <w:rsid w:val="00FA0EAA"/>
    <w:rsid w:val="00FA106E"/>
    <w:rsid w:val="00FA1763"/>
    <w:rsid w:val="00FA584D"/>
    <w:rsid w:val="00FB19F7"/>
    <w:rsid w:val="00FB219A"/>
    <w:rsid w:val="00FB23E4"/>
    <w:rsid w:val="00FB3DC7"/>
    <w:rsid w:val="00FB3E62"/>
    <w:rsid w:val="00FB509B"/>
    <w:rsid w:val="00FB5754"/>
    <w:rsid w:val="00FB69F8"/>
    <w:rsid w:val="00FB701C"/>
    <w:rsid w:val="00FC04E5"/>
    <w:rsid w:val="00FC095C"/>
    <w:rsid w:val="00FC10CB"/>
    <w:rsid w:val="00FC13C1"/>
    <w:rsid w:val="00FC1735"/>
    <w:rsid w:val="00FC21E0"/>
    <w:rsid w:val="00FC3201"/>
    <w:rsid w:val="00FC34B9"/>
    <w:rsid w:val="00FC4124"/>
    <w:rsid w:val="00FC56A6"/>
    <w:rsid w:val="00FC7EA7"/>
    <w:rsid w:val="00FD037A"/>
    <w:rsid w:val="00FD097A"/>
    <w:rsid w:val="00FD1589"/>
    <w:rsid w:val="00FD2370"/>
    <w:rsid w:val="00FD3B42"/>
    <w:rsid w:val="00FD4097"/>
    <w:rsid w:val="00FD4381"/>
    <w:rsid w:val="00FD4C92"/>
    <w:rsid w:val="00FD4F10"/>
    <w:rsid w:val="00FD602F"/>
    <w:rsid w:val="00FD603C"/>
    <w:rsid w:val="00FD639B"/>
    <w:rsid w:val="00FD6E3E"/>
    <w:rsid w:val="00FD7199"/>
    <w:rsid w:val="00FD73BA"/>
    <w:rsid w:val="00FD7991"/>
    <w:rsid w:val="00FD79FC"/>
    <w:rsid w:val="00FD7FF7"/>
    <w:rsid w:val="00FE0F01"/>
    <w:rsid w:val="00FE16D7"/>
    <w:rsid w:val="00FE2308"/>
    <w:rsid w:val="00FE24BB"/>
    <w:rsid w:val="00FE36E7"/>
    <w:rsid w:val="00FE4966"/>
    <w:rsid w:val="00FE4A34"/>
    <w:rsid w:val="00FE5690"/>
    <w:rsid w:val="00FE5913"/>
    <w:rsid w:val="00FF00D9"/>
    <w:rsid w:val="00FF02FE"/>
    <w:rsid w:val="00FF055A"/>
    <w:rsid w:val="00FF36C1"/>
    <w:rsid w:val="00FF5272"/>
    <w:rsid w:val="00FF7674"/>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3825">
      <v:textbox inset="5.85pt,.7pt,5.85pt,.7pt"/>
      <o:colormru v:ext="edit" colors="#ff5050,#ff7c80,#9f3,#f9f"/>
    </o:shapedefaults>
    <o:shapelayout v:ext="edit">
      <o:idmap v:ext="edit" data="1"/>
    </o:shapelayout>
  </w:shapeDefaults>
  <w:decimalSymbol w:val="."/>
  <w:listSeparator w:val=","/>
  <w14:docId w14:val="787CA5DD"/>
  <w15:docId w15:val="{993E78E8-6A80-486B-AC57-744407DA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16A0"/>
    <w:pPr>
      <w:widowControl w:val="0"/>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5D9"/>
  </w:style>
  <w:style w:type="table" w:styleId="a4">
    <w:name w:val="Table Grid"/>
    <w:basedOn w:val="a1"/>
    <w:rsid w:val="00FD09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rsid w:val="000A102C"/>
  </w:style>
  <w:style w:type="paragraph" w:styleId="a6">
    <w:name w:val="header"/>
    <w:basedOn w:val="a"/>
    <w:link w:val="a7"/>
    <w:rsid w:val="000A102C"/>
    <w:pPr>
      <w:tabs>
        <w:tab w:val="center" w:pos="4252"/>
        <w:tab w:val="right" w:pos="8504"/>
      </w:tabs>
      <w:snapToGrid w:val="0"/>
    </w:pPr>
  </w:style>
  <w:style w:type="paragraph" w:styleId="a8">
    <w:name w:val="footer"/>
    <w:basedOn w:val="a"/>
    <w:link w:val="a9"/>
    <w:uiPriority w:val="99"/>
    <w:rsid w:val="000A102C"/>
    <w:pPr>
      <w:tabs>
        <w:tab w:val="center" w:pos="4252"/>
        <w:tab w:val="right" w:pos="8504"/>
      </w:tabs>
      <w:snapToGrid w:val="0"/>
    </w:pPr>
  </w:style>
  <w:style w:type="character" w:styleId="aa">
    <w:name w:val="page number"/>
    <w:basedOn w:val="a0"/>
    <w:rsid w:val="000A102C"/>
  </w:style>
  <w:style w:type="paragraph" w:styleId="Web">
    <w:name w:val="Normal (Web)"/>
    <w:basedOn w:val="a"/>
    <w:rsid w:val="00187FF5"/>
    <w:pPr>
      <w:widowControl/>
      <w:ind w:left="525" w:firstLine="240"/>
      <w:jc w:val="left"/>
    </w:pPr>
    <w:rPr>
      <w:rFonts w:ascii="ＭＳ Ｐゴシック" w:eastAsia="ＭＳ Ｐゴシック" w:hAnsi="ＭＳ Ｐゴシック" w:cs="ＭＳ Ｐゴシック"/>
      <w:kern w:val="0"/>
      <w:sz w:val="23"/>
      <w:szCs w:val="23"/>
    </w:rPr>
  </w:style>
  <w:style w:type="character" w:styleId="ab">
    <w:name w:val="Emphasis"/>
    <w:qFormat/>
    <w:rsid w:val="004B7FDA"/>
    <w:rPr>
      <w:b/>
      <w:bCs/>
      <w:i w:val="0"/>
      <w:iCs w:val="0"/>
    </w:rPr>
  </w:style>
  <w:style w:type="paragraph" w:styleId="ac">
    <w:name w:val="Note Heading"/>
    <w:basedOn w:val="a"/>
    <w:next w:val="a"/>
    <w:rsid w:val="006E2C20"/>
    <w:pPr>
      <w:jc w:val="center"/>
    </w:pPr>
    <w:rPr>
      <w:rFonts w:ascii="ＭＳ 明朝" w:cs="ＭＳ 明朝"/>
      <w:kern w:val="0"/>
      <w:sz w:val="21"/>
    </w:rPr>
  </w:style>
  <w:style w:type="paragraph" w:styleId="ad">
    <w:name w:val="Closing"/>
    <w:basedOn w:val="a"/>
    <w:rsid w:val="006E2C20"/>
    <w:pPr>
      <w:jc w:val="right"/>
    </w:pPr>
    <w:rPr>
      <w:rFonts w:ascii="ＭＳ 明朝" w:cs="ＭＳ 明朝"/>
      <w:kern w:val="0"/>
      <w:sz w:val="21"/>
    </w:rPr>
  </w:style>
  <w:style w:type="paragraph" w:styleId="ae">
    <w:name w:val="Balloon Text"/>
    <w:basedOn w:val="a"/>
    <w:semiHidden/>
    <w:rsid w:val="002C5AB4"/>
    <w:rPr>
      <w:rFonts w:ascii="Arial" w:eastAsia="ＭＳ ゴシック" w:hAnsi="Arial"/>
      <w:sz w:val="18"/>
      <w:szCs w:val="18"/>
    </w:rPr>
  </w:style>
  <w:style w:type="character" w:styleId="af">
    <w:name w:val="annotation reference"/>
    <w:uiPriority w:val="99"/>
    <w:semiHidden/>
    <w:rsid w:val="00B25921"/>
    <w:rPr>
      <w:sz w:val="18"/>
      <w:szCs w:val="18"/>
    </w:rPr>
  </w:style>
  <w:style w:type="paragraph" w:styleId="af0">
    <w:name w:val="annotation text"/>
    <w:basedOn w:val="a"/>
    <w:link w:val="af1"/>
    <w:uiPriority w:val="99"/>
    <w:semiHidden/>
    <w:rsid w:val="00B25921"/>
    <w:pPr>
      <w:jc w:val="left"/>
    </w:pPr>
  </w:style>
  <w:style w:type="paragraph" w:styleId="af2">
    <w:name w:val="annotation subject"/>
    <w:basedOn w:val="af0"/>
    <w:next w:val="af0"/>
    <w:semiHidden/>
    <w:rsid w:val="00B25921"/>
    <w:rPr>
      <w:b/>
      <w:bCs/>
    </w:rPr>
  </w:style>
  <w:style w:type="character" w:styleId="af3">
    <w:name w:val="Hyperlink"/>
    <w:rsid w:val="00CB2CC9"/>
    <w:rPr>
      <w:color w:val="0000FF"/>
      <w:u w:val="single"/>
    </w:rPr>
  </w:style>
  <w:style w:type="paragraph" w:customStyle="1" w:styleId="Default">
    <w:name w:val="Default"/>
    <w:rsid w:val="006C66DD"/>
    <w:pPr>
      <w:widowControl w:val="0"/>
      <w:autoSpaceDE w:val="0"/>
      <w:autoSpaceDN w:val="0"/>
      <w:adjustRightInd w:val="0"/>
    </w:pPr>
    <w:rPr>
      <w:rFonts w:ascii="ＭＳ 明朝" w:cs="ＭＳ 明朝"/>
      <w:color w:val="000000"/>
      <w:sz w:val="24"/>
      <w:szCs w:val="24"/>
    </w:rPr>
  </w:style>
  <w:style w:type="paragraph" w:customStyle="1" w:styleId="p">
    <w:name w:val="p"/>
    <w:basedOn w:val="a"/>
    <w:rsid w:val="005A4E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rsid w:val="005A4ED4"/>
    <w:rPr>
      <w:rFonts w:cs="Times New Roman"/>
    </w:rPr>
  </w:style>
  <w:style w:type="paragraph" w:customStyle="1" w:styleId="1">
    <w:name w:val="リスト段落1"/>
    <w:basedOn w:val="a"/>
    <w:rsid w:val="004325D2"/>
    <w:pPr>
      <w:ind w:leftChars="400" w:left="840"/>
    </w:pPr>
  </w:style>
  <w:style w:type="character" w:customStyle="1" w:styleId="a9">
    <w:name w:val="フッター (文字)"/>
    <w:link w:val="a8"/>
    <w:uiPriority w:val="99"/>
    <w:rsid w:val="00117E63"/>
    <w:rPr>
      <w:kern w:val="2"/>
      <w:sz w:val="22"/>
      <w:szCs w:val="21"/>
    </w:rPr>
  </w:style>
  <w:style w:type="paragraph" w:styleId="af4">
    <w:name w:val="List Paragraph"/>
    <w:basedOn w:val="a"/>
    <w:uiPriority w:val="34"/>
    <w:qFormat/>
    <w:rsid w:val="00550FC3"/>
    <w:pPr>
      <w:ind w:leftChars="400" w:left="840"/>
    </w:pPr>
  </w:style>
  <w:style w:type="table" w:customStyle="1" w:styleId="10">
    <w:name w:val="表 (格子)1"/>
    <w:basedOn w:val="a1"/>
    <w:next w:val="a4"/>
    <w:uiPriority w:val="59"/>
    <w:rsid w:val="00A65D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rsid w:val="0084514D"/>
    <w:rPr>
      <w:kern w:val="2"/>
      <w:sz w:val="22"/>
      <w:szCs w:val="21"/>
    </w:rPr>
  </w:style>
  <w:style w:type="paragraph" w:customStyle="1" w:styleId="reviserecord">
    <w:name w:val="revise_record"/>
    <w:basedOn w:val="a"/>
    <w:rsid w:val="00036A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36A45"/>
  </w:style>
  <w:style w:type="paragraph" w:customStyle="1" w:styleId="num">
    <w:name w:val="num"/>
    <w:basedOn w:val="a"/>
    <w:rsid w:val="00036A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36A45"/>
  </w:style>
  <w:style w:type="character" w:customStyle="1" w:styleId="brackets-color1">
    <w:name w:val="brackets-color1"/>
    <w:basedOn w:val="a0"/>
    <w:rsid w:val="00036A45"/>
  </w:style>
  <w:style w:type="character" w:customStyle="1" w:styleId="brackets-color2">
    <w:name w:val="brackets-color2"/>
    <w:basedOn w:val="a0"/>
    <w:rsid w:val="00036A45"/>
  </w:style>
  <w:style w:type="character" w:customStyle="1" w:styleId="af1">
    <w:name w:val="コメント文字列 (文字)"/>
    <w:basedOn w:val="a0"/>
    <w:link w:val="af0"/>
    <w:uiPriority w:val="99"/>
    <w:semiHidden/>
    <w:rsid w:val="00F0714C"/>
    <w:rPr>
      <w:kern w:val="2"/>
      <w:sz w:val="22"/>
      <w:szCs w:val="21"/>
    </w:rPr>
  </w:style>
  <w:style w:type="paragraph" w:styleId="af5">
    <w:name w:val="No Spacing"/>
    <w:uiPriority w:val="1"/>
    <w:qFormat/>
    <w:rsid w:val="00DB6CA8"/>
    <w:pPr>
      <w:widowControl w:val="0"/>
      <w:jc w:val="both"/>
    </w:pPr>
    <w:rPr>
      <w:rFonts w:asciiTheme="minorHAnsi" w:eastAsiaTheme="minorEastAsia" w:hAnsiTheme="minorHAnsi" w:cstheme="minorBidi"/>
      <w:kern w:val="2"/>
      <w:sz w:val="21"/>
      <w:szCs w:val="22"/>
    </w:rPr>
  </w:style>
  <w:style w:type="paragraph" w:customStyle="1" w:styleId="af6">
    <w:name w:val="一太郎"/>
    <w:rsid w:val="00BF2730"/>
    <w:pPr>
      <w:widowControl w:val="0"/>
      <w:wordWrap w:val="0"/>
      <w:autoSpaceDE w:val="0"/>
      <w:autoSpaceDN w:val="0"/>
      <w:adjustRightInd w:val="0"/>
      <w:spacing w:line="394" w:lineRule="exact"/>
      <w:jc w:val="both"/>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530">
      <w:bodyDiv w:val="1"/>
      <w:marLeft w:val="0"/>
      <w:marRight w:val="0"/>
      <w:marTop w:val="0"/>
      <w:marBottom w:val="0"/>
      <w:divBdr>
        <w:top w:val="none" w:sz="0" w:space="0" w:color="auto"/>
        <w:left w:val="none" w:sz="0" w:space="0" w:color="auto"/>
        <w:bottom w:val="none" w:sz="0" w:space="0" w:color="auto"/>
        <w:right w:val="none" w:sz="0" w:space="0" w:color="auto"/>
      </w:divBdr>
      <w:divsChild>
        <w:div w:id="988248983">
          <w:marLeft w:val="460"/>
          <w:marRight w:val="0"/>
          <w:marTop w:val="0"/>
          <w:marBottom w:val="0"/>
          <w:divBdr>
            <w:top w:val="none" w:sz="0" w:space="0" w:color="auto"/>
            <w:left w:val="none" w:sz="0" w:space="0" w:color="auto"/>
            <w:bottom w:val="none" w:sz="0" w:space="0" w:color="auto"/>
            <w:right w:val="none" w:sz="0" w:space="0" w:color="auto"/>
          </w:divBdr>
        </w:div>
        <w:div w:id="1258632498">
          <w:marLeft w:val="460"/>
          <w:marRight w:val="0"/>
          <w:marTop w:val="0"/>
          <w:marBottom w:val="0"/>
          <w:divBdr>
            <w:top w:val="none" w:sz="0" w:space="0" w:color="auto"/>
            <w:left w:val="none" w:sz="0" w:space="0" w:color="auto"/>
            <w:bottom w:val="none" w:sz="0" w:space="0" w:color="auto"/>
            <w:right w:val="none" w:sz="0" w:space="0" w:color="auto"/>
          </w:divBdr>
        </w:div>
        <w:div w:id="1674188067">
          <w:marLeft w:val="0"/>
          <w:marRight w:val="0"/>
          <w:marTop w:val="0"/>
          <w:marBottom w:val="0"/>
          <w:divBdr>
            <w:top w:val="none" w:sz="0" w:space="0" w:color="auto"/>
            <w:left w:val="none" w:sz="0" w:space="0" w:color="auto"/>
            <w:bottom w:val="none" w:sz="0" w:space="0" w:color="auto"/>
            <w:right w:val="none" w:sz="0" w:space="0" w:color="auto"/>
          </w:divBdr>
        </w:div>
        <w:div w:id="1707413783">
          <w:marLeft w:val="460"/>
          <w:marRight w:val="0"/>
          <w:marTop w:val="0"/>
          <w:marBottom w:val="0"/>
          <w:divBdr>
            <w:top w:val="none" w:sz="0" w:space="0" w:color="auto"/>
            <w:left w:val="none" w:sz="0" w:space="0" w:color="auto"/>
            <w:bottom w:val="none" w:sz="0" w:space="0" w:color="auto"/>
            <w:right w:val="none" w:sz="0" w:space="0" w:color="auto"/>
          </w:divBdr>
        </w:div>
        <w:div w:id="1935743787">
          <w:marLeft w:val="460"/>
          <w:marRight w:val="0"/>
          <w:marTop w:val="0"/>
          <w:marBottom w:val="0"/>
          <w:divBdr>
            <w:top w:val="none" w:sz="0" w:space="0" w:color="auto"/>
            <w:left w:val="none" w:sz="0" w:space="0" w:color="auto"/>
            <w:bottom w:val="none" w:sz="0" w:space="0" w:color="auto"/>
            <w:right w:val="none" w:sz="0" w:space="0" w:color="auto"/>
          </w:divBdr>
        </w:div>
      </w:divsChild>
    </w:div>
    <w:div w:id="152649628">
      <w:bodyDiv w:val="1"/>
      <w:marLeft w:val="0"/>
      <w:marRight w:val="0"/>
      <w:marTop w:val="0"/>
      <w:marBottom w:val="0"/>
      <w:divBdr>
        <w:top w:val="none" w:sz="0" w:space="0" w:color="auto"/>
        <w:left w:val="none" w:sz="0" w:space="0" w:color="auto"/>
        <w:bottom w:val="none" w:sz="0" w:space="0" w:color="auto"/>
        <w:right w:val="none" w:sz="0" w:space="0" w:color="auto"/>
      </w:divBdr>
    </w:div>
    <w:div w:id="160046383">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25011966">
          <w:marLeft w:val="150"/>
          <w:marRight w:val="0"/>
          <w:marTop w:val="0"/>
          <w:marBottom w:val="0"/>
          <w:divBdr>
            <w:top w:val="none" w:sz="0" w:space="0" w:color="auto"/>
            <w:left w:val="none" w:sz="0" w:space="0" w:color="auto"/>
            <w:bottom w:val="none" w:sz="0" w:space="0" w:color="auto"/>
            <w:right w:val="none" w:sz="0" w:space="0" w:color="auto"/>
          </w:divBdr>
        </w:div>
      </w:divsChild>
    </w:div>
    <w:div w:id="371996939">
      <w:bodyDiv w:val="1"/>
      <w:marLeft w:val="0"/>
      <w:marRight w:val="0"/>
      <w:marTop w:val="0"/>
      <w:marBottom w:val="0"/>
      <w:divBdr>
        <w:top w:val="none" w:sz="0" w:space="0" w:color="auto"/>
        <w:left w:val="none" w:sz="0" w:space="0" w:color="auto"/>
        <w:bottom w:val="none" w:sz="0" w:space="0" w:color="auto"/>
        <w:right w:val="none" w:sz="0" w:space="0" w:color="auto"/>
      </w:divBdr>
    </w:div>
    <w:div w:id="417098811">
      <w:bodyDiv w:val="1"/>
      <w:marLeft w:val="0"/>
      <w:marRight w:val="0"/>
      <w:marTop w:val="0"/>
      <w:marBottom w:val="0"/>
      <w:divBdr>
        <w:top w:val="none" w:sz="0" w:space="0" w:color="auto"/>
        <w:left w:val="none" w:sz="0" w:space="0" w:color="auto"/>
        <w:bottom w:val="none" w:sz="0" w:space="0" w:color="auto"/>
        <w:right w:val="none" w:sz="0" w:space="0" w:color="auto"/>
      </w:divBdr>
      <w:divsChild>
        <w:div w:id="225454003">
          <w:marLeft w:val="230"/>
          <w:marRight w:val="0"/>
          <w:marTop w:val="0"/>
          <w:marBottom w:val="0"/>
          <w:divBdr>
            <w:top w:val="none" w:sz="0" w:space="0" w:color="auto"/>
            <w:left w:val="none" w:sz="0" w:space="0" w:color="auto"/>
            <w:bottom w:val="none" w:sz="0" w:space="0" w:color="auto"/>
            <w:right w:val="none" w:sz="0" w:space="0" w:color="auto"/>
          </w:divBdr>
        </w:div>
        <w:div w:id="268895761">
          <w:marLeft w:val="0"/>
          <w:marRight w:val="0"/>
          <w:marTop w:val="0"/>
          <w:marBottom w:val="0"/>
          <w:divBdr>
            <w:top w:val="none" w:sz="0" w:space="0" w:color="auto"/>
            <w:left w:val="none" w:sz="0" w:space="0" w:color="auto"/>
            <w:bottom w:val="none" w:sz="0" w:space="0" w:color="auto"/>
            <w:right w:val="none" w:sz="0" w:space="0" w:color="auto"/>
          </w:divBdr>
        </w:div>
        <w:div w:id="926504566">
          <w:marLeft w:val="920"/>
          <w:marRight w:val="0"/>
          <w:marTop w:val="0"/>
          <w:marBottom w:val="0"/>
          <w:divBdr>
            <w:top w:val="none" w:sz="0" w:space="0" w:color="auto"/>
            <w:left w:val="none" w:sz="0" w:space="0" w:color="auto"/>
            <w:bottom w:val="none" w:sz="0" w:space="0" w:color="auto"/>
            <w:right w:val="none" w:sz="0" w:space="0" w:color="auto"/>
          </w:divBdr>
        </w:div>
      </w:divsChild>
    </w:div>
    <w:div w:id="423458103">
      <w:bodyDiv w:val="1"/>
      <w:marLeft w:val="0"/>
      <w:marRight w:val="0"/>
      <w:marTop w:val="0"/>
      <w:marBottom w:val="0"/>
      <w:divBdr>
        <w:top w:val="none" w:sz="0" w:space="0" w:color="auto"/>
        <w:left w:val="none" w:sz="0" w:space="0" w:color="auto"/>
        <w:bottom w:val="none" w:sz="0" w:space="0" w:color="auto"/>
        <w:right w:val="none" w:sz="0" w:space="0" w:color="auto"/>
      </w:divBdr>
    </w:div>
    <w:div w:id="481504234">
      <w:bodyDiv w:val="1"/>
      <w:marLeft w:val="0"/>
      <w:marRight w:val="0"/>
      <w:marTop w:val="0"/>
      <w:marBottom w:val="0"/>
      <w:divBdr>
        <w:top w:val="none" w:sz="0" w:space="0" w:color="auto"/>
        <w:left w:val="none" w:sz="0" w:space="0" w:color="auto"/>
        <w:bottom w:val="none" w:sz="0" w:space="0" w:color="auto"/>
        <w:right w:val="none" w:sz="0" w:space="0" w:color="auto"/>
      </w:divBdr>
    </w:div>
    <w:div w:id="503202960">
      <w:bodyDiv w:val="1"/>
      <w:marLeft w:val="0"/>
      <w:marRight w:val="0"/>
      <w:marTop w:val="0"/>
      <w:marBottom w:val="0"/>
      <w:divBdr>
        <w:top w:val="none" w:sz="0" w:space="0" w:color="auto"/>
        <w:left w:val="none" w:sz="0" w:space="0" w:color="auto"/>
        <w:bottom w:val="none" w:sz="0" w:space="0" w:color="auto"/>
        <w:right w:val="none" w:sz="0" w:space="0" w:color="auto"/>
      </w:divBdr>
    </w:div>
    <w:div w:id="532889233">
      <w:bodyDiv w:val="1"/>
      <w:marLeft w:val="0"/>
      <w:marRight w:val="0"/>
      <w:marTop w:val="0"/>
      <w:marBottom w:val="0"/>
      <w:divBdr>
        <w:top w:val="none" w:sz="0" w:space="0" w:color="auto"/>
        <w:left w:val="none" w:sz="0" w:space="0" w:color="auto"/>
        <w:bottom w:val="none" w:sz="0" w:space="0" w:color="auto"/>
        <w:right w:val="none" w:sz="0" w:space="0" w:color="auto"/>
      </w:divBdr>
    </w:div>
    <w:div w:id="606617071">
      <w:bodyDiv w:val="1"/>
      <w:marLeft w:val="0"/>
      <w:marRight w:val="0"/>
      <w:marTop w:val="0"/>
      <w:marBottom w:val="0"/>
      <w:divBdr>
        <w:top w:val="none" w:sz="0" w:space="0" w:color="auto"/>
        <w:left w:val="none" w:sz="0" w:space="0" w:color="auto"/>
        <w:bottom w:val="none" w:sz="0" w:space="0" w:color="auto"/>
        <w:right w:val="none" w:sz="0" w:space="0" w:color="auto"/>
      </w:divBdr>
    </w:div>
    <w:div w:id="649166437">
      <w:bodyDiv w:val="1"/>
      <w:marLeft w:val="0"/>
      <w:marRight w:val="0"/>
      <w:marTop w:val="0"/>
      <w:marBottom w:val="0"/>
      <w:divBdr>
        <w:top w:val="none" w:sz="0" w:space="0" w:color="auto"/>
        <w:left w:val="none" w:sz="0" w:space="0" w:color="auto"/>
        <w:bottom w:val="none" w:sz="0" w:space="0" w:color="auto"/>
        <w:right w:val="none" w:sz="0" w:space="0" w:color="auto"/>
      </w:divBdr>
    </w:div>
    <w:div w:id="692002292">
      <w:bodyDiv w:val="1"/>
      <w:marLeft w:val="0"/>
      <w:marRight w:val="0"/>
      <w:marTop w:val="0"/>
      <w:marBottom w:val="0"/>
      <w:divBdr>
        <w:top w:val="none" w:sz="0" w:space="0" w:color="auto"/>
        <w:left w:val="none" w:sz="0" w:space="0" w:color="auto"/>
        <w:bottom w:val="none" w:sz="0" w:space="0" w:color="auto"/>
        <w:right w:val="none" w:sz="0" w:space="0" w:color="auto"/>
      </w:divBdr>
    </w:div>
    <w:div w:id="797140331">
      <w:bodyDiv w:val="1"/>
      <w:marLeft w:val="0"/>
      <w:marRight w:val="0"/>
      <w:marTop w:val="0"/>
      <w:marBottom w:val="0"/>
      <w:divBdr>
        <w:top w:val="none" w:sz="0" w:space="0" w:color="auto"/>
        <w:left w:val="none" w:sz="0" w:space="0" w:color="auto"/>
        <w:bottom w:val="none" w:sz="0" w:space="0" w:color="auto"/>
        <w:right w:val="none" w:sz="0" w:space="0" w:color="auto"/>
      </w:divBdr>
    </w:div>
    <w:div w:id="819619203">
      <w:bodyDiv w:val="1"/>
      <w:marLeft w:val="0"/>
      <w:marRight w:val="0"/>
      <w:marTop w:val="0"/>
      <w:marBottom w:val="0"/>
      <w:divBdr>
        <w:top w:val="none" w:sz="0" w:space="0" w:color="auto"/>
        <w:left w:val="none" w:sz="0" w:space="0" w:color="auto"/>
        <w:bottom w:val="none" w:sz="0" w:space="0" w:color="auto"/>
        <w:right w:val="none" w:sz="0" w:space="0" w:color="auto"/>
      </w:divBdr>
      <w:divsChild>
        <w:div w:id="347103734">
          <w:marLeft w:val="0"/>
          <w:marRight w:val="0"/>
          <w:marTop w:val="0"/>
          <w:marBottom w:val="0"/>
          <w:divBdr>
            <w:top w:val="none" w:sz="0" w:space="0" w:color="auto"/>
            <w:left w:val="none" w:sz="0" w:space="0" w:color="auto"/>
            <w:bottom w:val="none" w:sz="0" w:space="0" w:color="auto"/>
            <w:right w:val="none" w:sz="0" w:space="0" w:color="auto"/>
          </w:divBdr>
          <w:divsChild>
            <w:div w:id="1407995997">
              <w:marLeft w:val="0"/>
              <w:marRight w:val="0"/>
              <w:marTop w:val="0"/>
              <w:marBottom w:val="0"/>
              <w:divBdr>
                <w:top w:val="none" w:sz="0" w:space="0" w:color="auto"/>
                <w:left w:val="none" w:sz="0" w:space="0" w:color="auto"/>
                <w:bottom w:val="none" w:sz="0" w:space="0" w:color="auto"/>
                <w:right w:val="none" w:sz="0" w:space="0" w:color="auto"/>
              </w:divBdr>
              <w:divsChild>
                <w:div w:id="529344200">
                  <w:marLeft w:val="0"/>
                  <w:marRight w:val="0"/>
                  <w:marTop w:val="0"/>
                  <w:marBottom w:val="0"/>
                  <w:divBdr>
                    <w:top w:val="none" w:sz="0" w:space="0" w:color="auto"/>
                    <w:left w:val="none" w:sz="0" w:space="0" w:color="auto"/>
                    <w:bottom w:val="none" w:sz="0" w:space="0" w:color="auto"/>
                    <w:right w:val="none" w:sz="0" w:space="0" w:color="auto"/>
                  </w:divBdr>
                  <w:divsChild>
                    <w:div w:id="673536697">
                      <w:marLeft w:val="0"/>
                      <w:marRight w:val="0"/>
                      <w:marTop w:val="0"/>
                      <w:marBottom w:val="0"/>
                      <w:divBdr>
                        <w:top w:val="none" w:sz="0" w:space="0" w:color="auto"/>
                        <w:left w:val="none" w:sz="0" w:space="0" w:color="auto"/>
                        <w:bottom w:val="none" w:sz="0" w:space="0" w:color="auto"/>
                        <w:right w:val="none" w:sz="0" w:space="0" w:color="auto"/>
                      </w:divBdr>
                      <w:divsChild>
                        <w:div w:id="1694915264">
                          <w:marLeft w:val="0"/>
                          <w:marRight w:val="0"/>
                          <w:marTop w:val="0"/>
                          <w:marBottom w:val="0"/>
                          <w:divBdr>
                            <w:top w:val="none" w:sz="0" w:space="0" w:color="auto"/>
                            <w:left w:val="none" w:sz="0" w:space="0" w:color="auto"/>
                            <w:bottom w:val="none" w:sz="0" w:space="0" w:color="auto"/>
                            <w:right w:val="none" w:sz="0" w:space="0" w:color="auto"/>
                          </w:divBdr>
                          <w:divsChild>
                            <w:div w:id="541208695">
                              <w:marLeft w:val="0"/>
                              <w:marRight w:val="0"/>
                              <w:marTop w:val="0"/>
                              <w:marBottom w:val="0"/>
                              <w:divBdr>
                                <w:top w:val="none" w:sz="0" w:space="0" w:color="auto"/>
                                <w:left w:val="none" w:sz="0" w:space="0" w:color="auto"/>
                                <w:bottom w:val="none" w:sz="0" w:space="0" w:color="auto"/>
                                <w:right w:val="none" w:sz="0" w:space="0" w:color="auto"/>
                              </w:divBdr>
                              <w:divsChild>
                                <w:div w:id="26688180">
                                  <w:marLeft w:val="0"/>
                                  <w:marRight w:val="0"/>
                                  <w:marTop w:val="0"/>
                                  <w:marBottom w:val="0"/>
                                  <w:divBdr>
                                    <w:top w:val="none" w:sz="0" w:space="0" w:color="auto"/>
                                    <w:left w:val="none" w:sz="0" w:space="0" w:color="auto"/>
                                    <w:bottom w:val="none" w:sz="0" w:space="0" w:color="auto"/>
                                    <w:right w:val="none" w:sz="0" w:space="0" w:color="auto"/>
                                  </w:divBdr>
                                  <w:divsChild>
                                    <w:div w:id="2109038819">
                                      <w:marLeft w:val="0"/>
                                      <w:marRight w:val="0"/>
                                      <w:marTop w:val="0"/>
                                      <w:marBottom w:val="0"/>
                                      <w:divBdr>
                                        <w:top w:val="none" w:sz="0" w:space="0" w:color="auto"/>
                                        <w:left w:val="none" w:sz="0" w:space="0" w:color="auto"/>
                                        <w:bottom w:val="none" w:sz="0" w:space="0" w:color="auto"/>
                                        <w:right w:val="none" w:sz="0" w:space="0" w:color="auto"/>
                                      </w:divBdr>
                                      <w:divsChild>
                                        <w:div w:id="308361839">
                                          <w:marLeft w:val="0"/>
                                          <w:marRight w:val="0"/>
                                          <w:marTop w:val="0"/>
                                          <w:marBottom w:val="0"/>
                                          <w:divBdr>
                                            <w:top w:val="none" w:sz="0" w:space="0" w:color="auto"/>
                                            <w:left w:val="none" w:sz="0" w:space="0" w:color="auto"/>
                                            <w:bottom w:val="none" w:sz="0" w:space="0" w:color="auto"/>
                                            <w:right w:val="none" w:sz="0" w:space="0" w:color="auto"/>
                                          </w:divBdr>
                                          <w:divsChild>
                                            <w:div w:id="421267554">
                                              <w:marLeft w:val="0"/>
                                              <w:marRight w:val="0"/>
                                              <w:marTop w:val="0"/>
                                              <w:marBottom w:val="0"/>
                                              <w:divBdr>
                                                <w:top w:val="none" w:sz="0" w:space="0" w:color="auto"/>
                                                <w:left w:val="none" w:sz="0" w:space="0" w:color="auto"/>
                                                <w:bottom w:val="none" w:sz="0" w:space="0" w:color="auto"/>
                                                <w:right w:val="none" w:sz="0" w:space="0" w:color="auto"/>
                                              </w:divBdr>
                                              <w:divsChild>
                                                <w:div w:id="14109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6945">
                                          <w:marLeft w:val="0"/>
                                          <w:marRight w:val="0"/>
                                          <w:marTop w:val="0"/>
                                          <w:marBottom w:val="0"/>
                                          <w:divBdr>
                                            <w:top w:val="none" w:sz="0" w:space="0" w:color="auto"/>
                                            <w:left w:val="none" w:sz="0" w:space="0" w:color="auto"/>
                                            <w:bottom w:val="none" w:sz="0" w:space="0" w:color="auto"/>
                                            <w:right w:val="none" w:sz="0" w:space="0" w:color="auto"/>
                                          </w:divBdr>
                                          <w:divsChild>
                                            <w:div w:id="964652957">
                                              <w:marLeft w:val="0"/>
                                              <w:marRight w:val="0"/>
                                              <w:marTop w:val="0"/>
                                              <w:marBottom w:val="0"/>
                                              <w:divBdr>
                                                <w:top w:val="none" w:sz="0" w:space="0" w:color="auto"/>
                                                <w:left w:val="none" w:sz="0" w:space="0" w:color="auto"/>
                                                <w:bottom w:val="none" w:sz="0" w:space="0" w:color="auto"/>
                                                <w:right w:val="none" w:sz="0" w:space="0" w:color="auto"/>
                                              </w:divBdr>
                                              <w:divsChild>
                                                <w:div w:id="15664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104013">
      <w:bodyDiv w:val="1"/>
      <w:marLeft w:val="0"/>
      <w:marRight w:val="0"/>
      <w:marTop w:val="0"/>
      <w:marBottom w:val="0"/>
      <w:divBdr>
        <w:top w:val="none" w:sz="0" w:space="0" w:color="auto"/>
        <w:left w:val="none" w:sz="0" w:space="0" w:color="auto"/>
        <w:bottom w:val="none" w:sz="0" w:space="0" w:color="auto"/>
        <w:right w:val="none" w:sz="0" w:space="0" w:color="auto"/>
      </w:divBdr>
    </w:div>
    <w:div w:id="902330531">
      <w:bodyDiv w:val="1"/>
      <w:marLeft w:val="0"/>
      <w:marRight w:val="0"/>
      <w:marTop w:val="0"/>
      <w:marBottom w:val="0"/>
      <w:divBdr>
        <w:top w:val="none" w:sz="0" w:space="0" w:color="auto"/>
        <w:left w:val="none" w:sz="0" w:space="0" w:color="auto"/>
        <w:bottom w:val="none" w:sz="0" w:space="0" w:color="auto"/>
        <w:right w:val="none" w:sz="0" w:space="0" w:color="auto"/>
      </w:divBdr>
    </w:div>
    <w:div w:id="959071608">
      <w:bodyDiv w:val="1"/>
      <w:marLeft w:val="0"/>
      <w:marRight w:val="0"/>
      <w:marTop w:val="0"/>
      <w:marBottom w:val="0"/>
      <w:divBdr>
        <w:top w:val="none" w:sz="0" w:space="0" w:color="auto"/>
        <w:left w:val="none" w:sz="0" w:space="0" w:color="auto"/>
        <w:bottom w:val="none" w:sz="0" w:space="0" w:color="auto"/>
        <w:right w:val="none" w:sz="0" w:space="0" w:color="auto"/>
      </w:divBdr>
    </w:div>
    <w:div w:id="1085608127">
      <w:bodyDiv w:val="1"/>
      <w:marLeft w:val="0"/>
      <w:marRight w:val="0"/>
      <w:marTop w:val="0"/>
      <w:marBottom w:val="0"/>
      <w:divBdr>
        <w:top w:val="none" w:sz="0" w:space="0" w:color="auto"/>
        <w:left w:val="none" w:sz="0" w:space="0" w:color="auto"/>
        <w:bottom w:val="none" w:sz="0" w:space="0" w:color="auto"/>
        <w:right w:val="none" w:sz="0" w:space="0" w:color="auto"/>
      </w:divBdr>
    </w:div>
    <w:div w:id="1141119250">
      <w:bodyDiv w:val="1"/>
      <w:marLeft w:val="0"/>
      <w:marRight w:val="0"/>
      <w:marTop w:val="0"/>
      <w:marBottom w:val="0"/>
      <w:divBdr>
        <w:top w:val="none" w:sz="0" w:space="0" w:color="auto"/>
        <w:left w:val="none" w:sz="0" w:space="0" w:color="auto"/>
        <w:bottom w:val="none" w:sz="0" w:space="0" w:color="auto"/>
        <w:right w:val="none" w:sz="0" w:space="0" w:color="auto"/>
      </w:divBdr>
    </w:div>
    <w:div w:id="1168714710">
      <w:bodyDiv w:val="1"/>
      <w:marLeft w:val="0"/>
      <w:marRight w:val="0"/>
      <w:marTop w:val="0"/>
      <w:marBottom w:val="0"/>
      <w:divBdr>
        <w:top w:val="none" w:sz="0" w:space="0" w:color="auto"/>
        <w:left w:val="none" w:sz="0" w:space="0" w:color="auto"/>
        <w:bottom w:val="none" w:sz="0" w:space="0" w:color="auto"/>
        <w:right w:val="none" w:sz="0" w:space="0" w:color="auto"/>
      </w:divBdr>
    </w:div>
    <w:div w:id="1204440836">
      <w:bodyDiv w:val="1"/>
      <w:marLeft w:val="0"/>
      <w:marRight w:val="0"/>
      <w:marTop w:val="0"/>
      <w:marBottom w:val="0"/>
      <w:divBdr>
        <w:top w:val="none" w:sz="0" w:space="0" w:color="auto"/>
        <w:left w:val="none" w:sz="0" w:space="0" w:color="auto"/>
        <w:bottom w:val="none" w:sz="0" w:space="0" w:color="auto"/>
        <w:right w:val="none" w:sz="0" w:space="0" w:color="auto"/>
      </w:divBdr>
      <w:divsChild>
        <w:div w:id="50008750">
          <w:marLeft w:val="230"/>
          <w:marRight w:val="0"/>
          <w:marTop w:val="0"/>
          <w:marBottom w:val="0"/>
          <w:divBdr>
            <w:top w:val="none" w:sz="0" w:space="0" w:color="auto"/>
            <w:left w:val="none" w:sz="0" w:space="0" w:color="auto"/>
            <w:bottom w:val="none" w:sz="0" w:space="0" w:color="auto"/>
            <w:right w:val="none" w:sz="0" w:space="0" w:color="auto"/>
          </w:divBdr>
        </w:div>
        <w:div w:id="153574744">
          <w:marLeft w:val="460"/>
          <w:marRight w:val="0"/>
          <w:marTop w:val="0"/>
          <w:marBottom w:val="0"/>
          <w:divBdr>
            <w:top w:val="none" w:sz="0" w:space="0" w:color="auto"/>
            <w:left w:val="none" w:sz="0" w:space="0" w:color="auto"/>
            <w:bottom w:val="none" w:sz="0" w:space="0" w:color="auto"/>
            <w:right w:val="none" w:sz="0" w:space="0" w:color="auto"/>
          </w:divBdr>
        </w:div>
        <w:div w:id="191889425">
          <w:marLeft w:val="460"/>
          <w:marRight w:val="0"/>
          <w:marTop w:val="0"/>
          <w:marBottom w:val="0"/>
          <w:divBdr>
            <w:top w:val="none" w:sz="0" w:space="0" w:color="auto"/>
            <w:left w:val="none" w:sz="0" w:space="0" w:color="auto"/>
            <w:bottom w:val="none" w:sz="0" w:space="0" w:color="auto"/>
            <w:right w:val="none" w:sz="0" w:space="0" w:color="auto"/>
          </w:divBdr>
        </w:div>
        <w:div w:id="405693088">
          <w:marLeft w:val="230"/>
          <w:marRight w:val="0"/>
          <w:marTop w:val="0"/>
          <w:marBottom w:val="0"/>
          <w:divBdr>
            <w:top w:val="none" w:sz="0" w:space="0" w:color="auto"/>
            <w:left w:val="none" w:sz="0" w:space="0" w:color="auto"/>
            <w:bottom w:val="none" w:sz="0" w:space="0" w:color="auto"/>
            <w:right w:val="none" w:sz="0" w:space="0" w:color="auto"/>
          </w:divBdr>
        </w:div>
        <w:div w:id="586813095">
          <w:marLeft w:val="460"/>
          <w:marRight w:val="0"/>
          <w:marTop w:val="0"/>
          <w:marBottom w:val="0"/>
          <w:divBdr>
            <w:top w:val="none" w:sz="0" w:space="0" w:color="auto"/>
            <w:left w:val="none" w:sz="0" w:space="0" w:color="auto"/>
            <w:bottom w:val="none" w:sz="0" w:space="0" w:color="auto"/>
            <w:right w:val="none" w:sz="0" w:space="0" w:color="auto"/>
          </w:divBdr>
        </w:div>
        <w:div w:id="697239955">
          <w:marLeft w:val="230"/>
          <w:marRight w:val="0"/>
          <w:marTop w:val="0"/>
          <w:marBottom w:val="0"/>
          <w:divBdr>
            <w:top w:val="none" w:sz="0" w:space="0" w:color="auto"/>
            <w:left w:val="none" w:sz="0" w:space="0" w:color="auto"/>
            <w:bottom w:val="none" w:sz="0" w:space="0" w:color="auto"/>
            <w:right w:val="none" w:sz="0" w:space="0" w:color="auto"/>
          </w:divBdr>
        </w:div>
        <w:div w:id="884440582">
          <w:marLeft w:val="460"/>
          <w:marRight w:val="0"/>
          <w:marTop w:val="0"/>
          <w:marBottom w:val="0"/>
          <w:divBdr>
            <w:top w:val="none" w:sz="0" w:space="0" w:color="auto"/>
            <w:left w:val="none" w:sz="0" w:space="0" w:color="auto"/>
            <w:bottom w:val="none" w:sz="0" w:space="0" w:color="auto"/>
            <w:right w:val="none" w:sz="0" w:space="0" w:color="auto"/>
          </w:divBdr>
        </w:div>
        <w:div w:id="911621966">
          <w:marLeft w:val="460"/>
          <w:marRight w:val="0"/>
          <w:marTop w:val="0"/>
          <w:marBottom w:val="0"/>
          <w:divBdr>
            <w:top w:val="none" w:sz="0" w:space="0" w:color="auto"/>
            <w:left w:val="none" w:sz="0" w:space="0" w:color="auto"/>
            <w:bottom w:val="none" w:sz="0" w:space="0" w:color="auto"/>
            <w:right w:val="none" w:sz="0" w:space="0" w:color="auto"/>
          </w:divBdr>
        </w:div>
        <w:div w:id="1067263769">
          <w:marLeft w:val="460"/>
          <w:marRight w:val="0"/>
          <w:marTop w:val="0"/>
          <w:marBottom w:val="0"/>
          <w:divBdr>
            <w:top w:val="none" w:sz="0" w:space="0" w:color="auto"/>
            <w:left w:val="none" w:sz="0" w:space="0" w:color="auto"/>
            <w:bottom w:val="none" w:sz="0" w:space="0" w:color="auto"/>
            <w:right w:val="none" w:sz="0" w:space="0" w:color="auto"/>
          </w:divBdr>
        </w:div>
        <w:div w:id="1114909607">
          <w:marLeft w:val="230"/>
          <w:marRight w:val="0"/>
          <w:marTop w:val="0"/>
          <w:marBottom w:val="0"/>
          <w:divBdr>
            <w:top w:val="none" w:sz="0" w:space="0" w:color="auto"/>
            <w:left w:val="none" w:sz="0" w:space="0" w:color="auto"/>
            <w:bottom w:val="none" w:sz="0" w:space="0" w:color="auto"/>
            <w:right w:val="none" w:sz="0" w:space="0" w:color="auto"/>
          </w:divBdr>
        </w:div>
        <w:div w:id="1544781605">
          <w:marLeft w:val="460"/>
          <w:marRight w:val="0"/>
          <w:marTop w:val="0"/>
          <w:marBottom w:val="0"/>
          <w:divBdr>
            <w:top w:val="none" w:sz="0" w:space="0" w:color="auto"/>
            <w:left w:val="none" w:sz="0" w:space="0" w:color="auto"/>
            <w:bottom w:val="none" w:sz="0" w:space="0" w:color="auto"/>
            <w:right w:val="none" w:sz="0" w:space="0" w:color="auto"/>
          </w:divBdr>
        </w:div>
        <w:div w:id="1668511917">
          <w:marLeft w:val="460"/>
          <w:marRight w:val="0"/>
          <w:marTop w:val="0"/>
          <w:marBottom w:val="0"/>
          <w:divBdr>
            <w:top w:val="none" w:sz="0" w:space="0" w:color="auto"/>
            <w:left w:val="none" w:sz="0" w:space="0" w:color="auto"/>
            <w:bottom w:val="none" w:sz="0" w:space="0" w:color="auto"/>
            <w:right w:val="none" w:sz="0" w:space="0" w:color="auto"/>
          </w:divBdr>
        </w:div>
        <w:div w:id="1827626836">
          <w:marLeft w:val="460"/>
          <w:marRight w:val="0"/>
          <w:marTop w:val="0"/>
          <w:marBottom w:val="0"/>
          <w:divBdr>
            <w:top w:val="none" w:sz="0" w:space="0" w:color="auto"/>
            <w:left w:val="none" w:sz="0" w:space="0" w:color="auto"/>
            <w:bottom w:val="none" w:sz="0" w:space="0" w:color="auto"/>
            <w:right w:val="none" w:sz="0" w:space="0" w:color="auto"/>
          </w:divBdr>
        </w:div>
        <w:div w:id="1891111981">
          <w:marLeft w:val="460"/>
          <w:marRight w:val="0"/>
          <w:marTop w:val="0"/>
          <w:marBottom w:val="0"/>
          <w:divBdr>
            <w:top w:val="none" w:sz="0" w:space="0" w:color="auto"/>
            <w:left w:val="none" w:sz="0" w:space="0" w:color="auto"/>
            <w:bottom w:val="none" w:sz="0" w:space="0" w:color="auto"/>
            <w:right w:val="none" w:sz="0" w:space="0" w:color="auto"/>
          </w:divBdr>
        </w:div>
      </w:divsChild>
    </w:div>
    <w:div w:id="1221290520">
      <w:bodyDiv w:val="1"/>
      <w:marLeft w:val="0"/>
      <w:marRight w:val="0"/>
      <w:marTop w:val="0"/>
      <w:marBottom w:val="0"/>
      <w:divBdr>
        <w:top w:val="none" w:sz="0" w:space="0" w:color="auto"/>
        <w:left w:val="none" w:sz="0" w:space="0" w:color="auto"/>
        <w:bottom w:val="none" w:sz="0" w:space="0" w:color="auto"/>
        <w:right w:val="none" w:sz="0" w:space="0" w:color="auto"/>
      </w:divBdr>
    </w:div>
    <w:div w:id="1221360356">
      <w:bodyDiv w:val="1"/>
      <w:marLeft w:val="0"/>
      <w:marRight w:val="0"/>
      <w:marTop w:val="0"/>
      <w:marBottom w:val="0"/>
      <w:divBdr>
        <w:top w:val="none" w:sz="0" w:space="0" w:color="auto"/>
        <w:left w:val="none" w:sz="0" w:space="0" w:color="auto"/>
        <w:bottom w:val="none" w:sz="0" w:space="0" w:color="auto"/>
        <w:right w:val="none" w:sz="0" w:space="0" w:color="auto"/>
      </w:divBdr>
    </w:div>
    <w:div w:id="1221550908">
      <w:bodyDiv w:val="1"/>
      <w:marLeft w:val="0"/>
      <w:marRight w:val="0"/>
      <w:marTop w:val="0"/>
      <w:marBottom w:val="0"/>
      <w:divBdr>
        <w:top w:val="none" w:sz="0" w:space="0" w:color="auto"/>
        <w:left w:val="none" w:sz="0" w:space="0" w:color="auto"/>
        <w:bottom w:val="none" w:sz="0" w:space="0" w:color="auto"/>
        <w:right w:val="none" w:sz="0" w:space="0" w:color="auto"/>
      </w:divBdr>
      <w:divsChild>
        <w:div w:id="141167047">
          <w:marLeft w:val="230"/>
          <w:marRight w:val="0"/>
          <w:marTop w:val="0"/>
          <w:marBottom w:val="0"/>
          <w:divBdr>
            <w:top w:val="none" w:sz="0" w:space="0" w:color="auto"/>
            <w:left w:val="none" w:sz="0" w:space="0" w:color="auto"/>
            <w:bottom w:val="none" w:sz="0" w:space="0" w:color="auto"/>
            <w:right w:val="none" w:sz="0" w:space="0" w:color="auto"/>
          </w:divBdr>
        </w:div>
        <w:div w:id="419133420">
          <w:marLeft w:val="0"/>
          <w:marRight w:val="0"/>
          <w:marTop w:val="0"/>
          <w:marBottom w:val="0"/>
          <w:divBdr>
            <w:top w:val="none" w:sz="0" w:space="0" w:color="auto"/>
            <w:left w:val="none" w:sz="0" w:space="0" w:color="auto"/>
            <w:bottom w:val="none" w:sz="0" w:space="0" w:color="auto"/>
            <w:right w:val="none" w:sz="0" w:space="0" w:color="auto"/>
          </w:divBdr>
        </w:div>
        <w:div w:id="963584826">
          <w:marLeft w:val="460"/>
          <w:marRight w:val="0"/>
          <w:marTop w:val="0"/>
          <w:marBottom w:val="0"/>
          <w:divBdr>
            <w:top w:val="none" w:sz="0" w:space="0" w:color="auto"/>
            <w:left w:val="none" w:sz="0" w:space="0" w:color="auto"/>
            <w:bottom w:val="none" w:sz="0" w:space="0" w:color="auto"/>
            <w:right w:val="none" w:sz="0" w:space="0" w:color="auto"/>
          </w:divBdr>
        </w:div>
        <w:div w:id="968246445">
          <w:marLeft w:val="460"/>
          <w:marRight w:val="0"/>
          <w:marTop w:val="0"/>
          <w:marBottom w:val="0"/>
          <w:divBdr>
            <w:top w:val="none" w:sz="0" w:space="0" w:color="auto"/>
            <w:left w:val="none" w:sz="0" w:space="0" w:color="auto"/>
            <w:bottom w:val="none" w:sz="0" w:space="0" w:color="auto"/>
            <w:right w:val="none" w:sz="0" w:space="0" w:color="auto"/>
          </w:divBdr>
        </w:div>
        <w:div w:id="1809203220">
          <w:marLeft w:val="460"/>
          <w:marRight w:val="0"/>
          <w:marTop w:val="0"/>
          <w:marBottom w:val="0"/>
          <w:divBdr>
            <w:top w:val="none" w:sz="0" w:space="0" w:color="auto"/>
            <w:left w:val="none" w:sz="0" w:space="0" w:color="auto"/>
            <w:bottom w:val="none" w:sz="0" w:space="0" w:color="auto"/>
            <w:right w:val="none" w:sz="0" w:space="0" w:color="auto"/>
          </w:divBdr>
        </w:div>
      </w:divsChild>
    </w:div>
    <w:div w:id="1223716038">
      <w:bodyDiv w:val="1"/>
      <w:marLeft w:val="0"/>
      <w:marRight w:val="0"/>
      <w:marTop w:val="0"/>
      <w:marBottom w:val="0"/>
      <w:divBdr>
        <w:top w:val="none" w:sz="0" w:space="0" w:color="auto"/>
        <w:left w:val="none" w:sz="0" w:space="0" w:color="auto"/>
        <w:bottom w:val="none" w:sz="0" w:space="0" w:color="auto"/>
        <w:right w:val="none" w:sz="0" w:space="0" w:color="auto"/>
      </w:divBdr>
      <w:divsChild>
        <w:div w:id="1523395679">
          <w:marLeft w:val="0"/>
          <w:marRight w:val="0"/>
          <w:marTop w:val="0"/>
          <w:marBottom w:val="0"/>
          <w:divBdr>
            <w:top w:val="none" w:sz="0" w:space="0" w:color="auto"/>
            <w:left w:val="none" w:sz="0" w:space="0" w:color="auto"/>
            <w:bottom w:val="none" w:sz="0" w:space="0" w:color="auto"/>
            <w:right w:val="none" w:sz="0" w:space="0" w:color="auto"/>
          </w:divBdr>
          <w:divsChild>
            <w:div w:id="452676415">
              <w:marLeft w:val="0"/>
              <w:marRight w:val="0"/>
              <w:marTop w:val="0"/>
              <w:marBottom w:val="0"/>
              <w:divBdr>
                <w:top w:val="none" w:sz="0" w:space="0" w:color="auto"/>
                <w:left w:val="none" w:sz="0" w:space="0" w:color="auto"/>
                <w:bottom w:val="none" w:sz="0" w:space="0" w:color="auto"/>
                <w:right w:val="none" w:sz="0" w:space="0" w:color="auto"/>
              </w:divBdr>
              <w:divsChild>
                <w:div w:id="611939954">
                  <w:marLeft w:val="0"/>
                  <w:marRight w:val="0"/>
                  <w:marTop w:val="0"/>
                  <w:marBottom w:val="0"/>
                  <w:divBdr>
                    <w:top w:val="none" w:sz="0" w:space="0" w:color="auto"/>
                    <w:left w:val="none" w:sz="0" w:space="0" w:color="auto"/>
                    <w:bottom w:val="none" w:sz="0" w:space="0" w:color="auto"/>
                    <w:right w:val="none" w:sz="0" w:space="0" w:color="auto"/>
                  </w:divBdr>
                  <w:divsChild>
                    <w:div w:id="674961544">
                      <w:marLeft w:val="0"/>
                      <w:marRight w:val="0"/>
                      <w:marTop w:val="0"/>
                      <w:marBottom w:val="0"/>
                      <w:divBdr>
                        <w:top w:val="none" w:sz="0" w:space="0" w:color="auto"/>
                        <w:left w:val="none" w:sz="0" w:space="0" w:color="auto"/>
                        <w:bottom w:val="none" w:sz="0" w:space="0" w:color="auto"/>
                        <w:right w:val="none" w:sz="0" w:space="0" w:color="auto"/>
                      </w:divBdr>
                      <w:divsChild>
                        <w:div w:id="71972188">
                          <w:marLeft w:val="0"/>
                          <w:marRight w:val="0"/>
                          <w:marTop w:val="0"/>
                          <w:marBottom w:val="0"/>
                          <w:divBdr>
                            <w:top w:val="none" w:sz="0" w:space="0" w:color="auto"/>
                            <w:left w:val="none" w:sz="0" w:space="0" w:color="auto"/>
                            <w:bottom w:val="none" w:sz="0" w:space="0" w:color="auto"/>
                            <w:right w:val="none" w:sz="0" w:space="0" w:color="auto"/>
                          </w:divBdr>
                          <w:divsChild>
                            <w:div w:id="1332030447">
                              <w:marLeft w:val="0"/>
                              <w:marRight w:val="0"/>
                              <w:marTop w:val="0"/>
                              <w:marBottom w:val="0"/>
                              <w:divBdr>
                                <w:top w:val="none" w:sz="0" w:space="0" w:color="auto"/>
                                <w:left w:val="none" w:sz="0" w:space="0" w:color="auto"/>
                                <w:bottom w:val="none" w:sz="0" w:space="0" w:color="auto"/>
                                <w:right w:val="none" w:sz="0" w:space="0" w:color="auto"/>
                              </w:divBdr>
                              <w:divsChild>
                                <w:div w:id="783620700">
                                  <w:marLeft w:val="0"/>
                                  <w:marRight w:val="0"/>
                                  <w:marTop w:val="0"/>
                                  <w:marBottom w:val="0"/>
                                  <w:divBdr>
                                    <w:top w:val="none" w:sz="0" w:space="0" w:color="auto"/>
                                    <w:left w:val="none" w:sz="0" w:space="0" w:color="auto"/>
                                    <w:bottom w:val="none" w:sz="0" w:space="0" w:color="auto"/>
                                    <w:right w:val="none" w:sz="0" w:space="0" w:color="auto"/>
                                  </w:divBdr>
                                  <w:divsChild>
                                    <w:div w:id="275869695">
                                      <w:marLeft w:val="0"/>
                                      <w:marRight w:val="0"/>
                                      <w:marTop w:val="0"/>
                                      <w:marBottom w:val="0"/>
                                      <w:divBdr>
                                        <w:top w:val="none" w:sz="0" w:space="0" w:color="auto"/>
                                        <w:left w:val="none" w:sz="0" w:space="0" w:color="auto"/>
                                        <w:bottom w:val="none" w:sz="0" w:space="0" w:color="auto"/>
                                        <w:right w:val="none" w:sz="0" w:space="0" w:color="auto"/>
                                      </w:divBdr>
                                      <w:divsChild>
                                        <w:div w:id="1291281563">
                                          <w:marLeft w:val="0"/>
                                          <w:marRight w:val="0"/>
                                          <w:marTop w:val="0"/>
                                          <w:marBottom w:val="0"/>
                                          <w:divBdr>
                                            <w:top w:val="none" w:sz="0" w:space="0" w:color="auto"/>
                                            <w:left w:val="none" w:sz="0" w:space="0" w:color="auto"/>
                                            <w:bottom w:val="none" w:sz="0" w:space="0" w:color="auto"/>
                                            <w:right w:val="none" w:sz="0" w:space="0" w:color="auto"/>
                                          </w:divBdr>
                                          <w:divsChild>
                                            <w:div w:id="311105560">
                                              <w:marLeft w:val="0"/>
                                              <w:marRight w:val="0"/>
                                              <w:marTop w:val="0"/>
                                              <w:marBottom w:val="0"/>
                                              <w:divBdr>
                                                <w:top w:val="none" w:sz="0" w:space="0" w:color="auto"/>
                                                <w:left w:val="none" w:sz="0" w:space="0" w:color="auto"/>
                                                <w:bottom w:val="none" w:sz="0" w:space="0" w:color="auto"/>
                                                <w:right w:val="none" w:sz="0" w:space="0" w:color="auto"/>
                                              </w:divBdr>
                                              <w:divsChild>
                                                <w:div w:id="12841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8346">
                                          <w:marLeft w:val="0"/>
                                          <w:marRight w:val="0"/>
                                          <w:marTop w:val="0"/>
                                          <w:marBottom w:val="0"/>
                                          <w:divBdr>
                                            <w:top w:val="none" w:sz="0" w:space="0" w:color="auto"/>
                                            <w:left w:val="none" w:sz="0" w:space="0" w:color="auto"/>
                                            <w:bottom w:val="none" w:sz="0" w:space="0" w:color="auto"/>
                                            <w:right w:val="none" w:sz="0" w:space="0" w:color="auto"/>
                                          </w:divBdr>
                                          <w:divsChild>
                                            <w:div w:id="2054842677">
                                              <w:marLeft w:val="0"/>
                                              <w:marRight w:val="0"/>
                                              <w:marTop w:val="0"/>
                                              <w:marBottom w:val="0"/>
                                              <w:divBdr>
                                                <w:top w:val="none" w:sz="0" w:space="0" w:color="auto"/>
                                                <w:left w:val="none" w:sz="0" w:space="0" w:color="auto"/>
                                                <w:bottom w:val="none" w:sz="0" w:space="0" w:color="auto"/>
                                                <w:right w:val="none" w:sz="0" w:space="0" w:color="auto"/>
                                              </w:divBdr>
                                              <w:divsChild>
                                                <w:div w:id="9707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3466">
                                          <w:marLeft w:val="0"/>
                                          <w:marRight w:val="0"/>
                                          <w:marTop w:val="0"/>
                                          <w:marBottom w:val="0"/>
                                          <w:divBdr>
                                            <w:top w:val="none" w:sz="0" w:space="0" w:color="auto"/>
                                            <w:left w:val="none" w:sz="0" w:space="0" w:color="auto"/>
                                            <w:bottom w:val="none" w:sz="0" w:space="0" w:color="auto"/>
                                            <w:right w:val="none" w:sz="0" w:space="0" w:color="auto"/>
                                          </w:divBdr>
                                          <w:divsChild>
                                            <w:div w:id="1230769867">
                                              <w:marLeft w:val="0"/>
                                              <w:marRight w:val="0"/>
                                              <w:marTop w:val="0"/>
                                              <w:marBottom w:val="0"/>
                                              <w:divBdr>
                                                <w:top w:val="none" w:sz="0" w:space="0" w:color="auto"/>
                                                <w:left w:val="none" w:sz="0" w:space="0" w:color="auto"/>
                                                <w:bottom w:val="none" w:sz="0" w:space="0" w:color="auto"/>
                                                <w:right w:val="none" w:sz="0" w:space="0" w:color="auto"/>
                                              </w:divBdr>
                                              <w:divsChild>
                                                <w:div w:id="1129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534">
                                          <w:marLeft w:val="0"/>
                                          <w:marRight w:val="0"/>
                                          <w:marTop w:val="0"/>
                                          <w:marBottom w:val="0"/>
                                          <w:divBdr>
                                            <w:top w:val="none" w:sz="0" w:space="0" w:color="auto"/>
                                            <w:left w:val="none" w:sz="0" w:space="0" w:color="auto"/>
                                            <w:bottom w:val="none" w:sz="0" w:space="0" w:color="auto"/>
                                            <w:right w:val="none" w:sz="0" w:space="0" w:color="auto"/>
                                          </w:divBdr>
                                          <w:divsChild>
                                            <w:div w:id="545725729">
                                              <w:marLeft w:val="0"/>
                                              <w:marRight w:val="0"/>
                                              <w:marTop w:val="0"/>
                                              <w:marBottom w:val="0"/>
                                              <w:divBdr>
                                                <w:top w:val="none" w:sz="0" w:space="0" w:color="auto"/>
                                                <w:left w:val="none" w:sz="0" w:space="0" w:color="auto"/>
                                                <w:bottom w:val="none" w:sz="0" w:space="0" w:color="auto"/>
                                                <w:right w:val="none" w:sz="0" w:space="0" w:color="auto"/>
                                              </w:divBdr>
                                              <w:divsChild>
                                                <w:div w:id="18687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2502">
                                          <w:marLeft w:val="0"/>
                                          <w:marRight w:val="0"/>
                                          <w:marTop w:val="0"/>
                                          <w:marBottom w:val="0"/>
                                          <w:divBdr>
                                            <w:top w:val="none" w:sz="0" w:space="0" w:color="auto"/>
                                            <w:left w:val="none" w:sz="0" w:space="0" w:color="auto"/>
                                            <w:bottom w:val="none" w:sz="0" w:space="0" w:color="auto"/>
                                            <w:right w:val="none" w:sz="0" w:space="0" w:color="auto"/>
                                          </w:divBdr>
                                          <w:divsChild>
                                            <w:div w:id="665937496">
                                              <w:marLeft w:val="0"/>
                                              <w:marRight w:val="0"/>
                                              <w:marTop w:val="0"/>
                                              <w:marBottom w:val="0"/>
                                              <w:divBdr>
                                                <w:top w:val="none" w:sz="0" w:space="0" w:color="auto"/>
                                                <w:left w:val="none" w:sz="0" w:space="0" w:color="auto"/>
                                                <w:bottom w:val="none" w:sz="0" w:space="0" w:color="auto"/>
                                                <w:right w:val="none" w:sz="0" w:space="0" w:color="auto"/>
                                              </w:divBdr>
                                              <w:divsChild>
                                                <w:div w:id="19444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2150">
                                          <w:marLeft w:val="0"/>
                                          <w:marRight w:val="0"/>
                                          <w:marTop w:val="0"/>
                                          <w:marBottom w:val="0"/>
                                          <w:divBdr>
                                            <w:top w:val="none" w:sz="0" w:space="0" w:color="auto"/>
                                            <w:left w:val="none" w:sz="0" w:space="0" w:color="auto"/>
                                            <w:bottom w:val="none" w:sz="0" w:space="0" w:color="auto"/>
                                            <w:right w:val="none" w:sz="0" w:space="0" w:color="auto"/>
                                          </w:divBdr>
                                          <w:divsChild>
                                            <w:div w:id="1974216139">
                                              <w:marLeft w:val="0"/>
                                              <w:marRight w:val="0"/>
                                              <w:marTop w:val="0"/>
                                              <w:marBottom w:val="0"/>
                                              <w:divBdr>
                                                <w:top w:val="none" w:sz="0" w:space="0" w:color="auto"/>
                                                <w:left w:val="none" w:sz="0" w:space="0" w:color="auto"/>
                                                <w:bottom w:val="none" w:sz="0" w:space="0" w:color="auto"/>
                                                <w:right w:val="none" w:sz="0" w:space="0" w:color="auto"/>
                                              </w:divBdr>
                                              <w:divsChild>
                                                <w:div w:id="12622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6344">
                                          <w:marLeft w:val="0"/>
                                          <w:marRight w:val="0"/>
                                          <w:marTop w:val="0"/>
                                          <w:marBottom w:val="0"/>
                                          <w:divBdr>
                                            <w:top w:val="none" w:sz="0" w:space="0" w:color="auto"/>
                                            <w:left w:val="none" w:sz="0" w:space="0" w:color="auto"/>
                                            <w:bottom w:val="none" w:sz="0" w:space="0" w:color="auto"/>
                                            <w:right w:val="none" w:sz="0" w:space="0" w:color="auto"/>
                                          </w:divBdr>
                                          <w:divsChild>
                                            <w:div w:id="285696415">
                                              <w:marLeft w:val="0"/>
                                              <w:marRight w:val="0"/>
                                              <w:marTop w:val="0"/>
                                              <w:marBottom w:val="0"/>
                                              <w:divBdr>
                                                <w:top w:val="none" w:sz="0" w:space="0" w:color="auto"/>
                                                <w:left w:val="none" w:sz="0" w:space="0" w:color="auto"/>
                                                <w:bottom w:val="none" w:sz="0" w:space="0" w:color="auto"/>
                                                <w:right w:val="none" w:sz="0" w:space="0" w:color="auto"/>
                                              </w:divBdr>
                                              <w:divsChild>
                                                <w:div w:id="4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7574">
                                          <w:marLeft w:val="0"/>
                                          <w:marRight w:val="0"/>
                                          <w:marTop w:val="0"/>
                                          <w:marBottom w:val="0"/>
                                          <w:divBdr>
                                            <w:top w:val="none" w:sz="0" w:space="0" w:color="auto"/>
                                            <w:left w:val="none" w:sz="0" w:space="0" w:color="auto"/>
                                            <w:bottom w:val="none" w:sz="0" w:space="0" w:color="auto"/>
                                            <w:right w:val="none" w:sz="0" w:space="0" w:color="auto"/>
                                          </w:divBdr>
                                          <w:divsChild>
                                            <w:div w:id="577056201">
                                              <w:marLeft w:val="0"/>
                                              <w:marRight w:val="0"/>
                                              <w:marTop w:val="0"/>
                                              <w:marBottom w:val="0"/>
                                              <w:divBdr>
                                                <w:top w:val="none" w:sz="0" w:space="0" w:color="auto"/>
                                                <w:left w:val="none" w:sz="0" w:space="0" w:color="auto"/>
                                                <w:bottom w:val="none" w:sz="0" w:space="0" w:color="auto"/>
                                                <w:right w:val="none" w:sz="0" w:space="0" w:color="auto"/>
                                              </w:divBdr>
                                              <w:divsChild>
                                                <w:div w:id="18599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2157">
                                          <w:marLeft w:val="0"/>
                                          <w:marRight w:val="0"/>
                                          <w:marTop w:val="0"/>
                                          <w:marBottom w:val="0"/>
                                          <w:divBdr>
                                            <w:top w:val="none" w:sz="0" w:space="0" w:color="auto"/>
                                            <w:left w:val="none" w:sz="0" w:space="0" w:color="auto"/>
                                            <w:bottom w:val="none" w:sz="0" w:space="0" w:color="auto"/>
                                            <w:right w:val="none" w:sz="0" w:space="0" w:color="auto"/>
                                          </w:divBdr>
                                          <w:divsChild>
                                            <w:div w:id="530992545">
                                              <w:marLeft w:val="0"/>
                                              <w:marRight w:val="0"/>
                                              <w:marTop w:val="0"/>
                                              <w:marBottom w:val="0"/>
                                              <w:divBdr>
                                                <w:top w:val="none" w:sz="0" w:space="0" w:color="auto"/>
                                                <w:left w:val="none" w:sz="0" w:space="0" w:color="auto"/>
                                                <w:bottom w:val="none" w:sz="0" w:space="0" w:color="auto"/>
                                                <w:right w:val="none" w:sz="0" w:space="0" w:color="auto"/>
                                              </w:divBdr>
                                              <w:divsChild>
                                                <w:div w:id="13835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10918">
                                          <w:marLeft w:val="0"/>
                                          <w:marRight w:val="0"/>
                                          <w:marTop w:val="0"/>
                                          <w:marBottom w:val="0"/>
                                          <w:divBdr>
                                            <w:top w:val="none" w:sz="0" w:space="0" w:color="auto"/>
                                            <w:left w:val="none" w:sz="0" w:space="0" w:color="auto"/>
                                            <w:bottom w:val="none" w:sz="0" w:space="0" w:color="auto"/>
                                            <w:right w:val="none" w:sz="0" w:space="0" w:color="auto"/>
                                          </w:divBdr>
                                          <w:divsChild>
                                            <w:div w:id="296885838">
                                              <w:marLeft w:val="0"/>
                                              <w:marRight w:val="0"/>
                                              <w:marTop w:val="0"/>
                                              <w:marBottom w:val="0"/>
                                              <w:divBdr>
                                                <w:top w:val="none" w:sz="0" w:space="0" w:color="auto"/>
                                                <w:left w:val="none" w:sz="0" w:space="0" w:color="auto"/>
                                                <w:bottom w:val="none" w:sz="0" w:space="0" w:color="auto"/>
                                                <w:right w:val="none" w:sz="0" w:space="0" w:color="auto"/>
                                              </w:divBdr>
                                              <w:divsChild>
                                                <w:div w:id="16826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1992">
                                          <w:marLeft w:val="0"/>
                                          <w:marRight w:val="0"/>
                                          <w:marTop w:val="0"/>
                                          <w:marBottom w:val="0"/>
                                          <w:divBdr>
                                            <w:top w:val="none" w:sz="0" w:space="0" w:color="auto"/>
                                            <w:left w:val="none" w:sz="0" w:space="0" w:color="auto"/>
                                            <w:bottom w:val="none" w:sz="0" w:space="0" w:color="auto"/>
                                            <w:right w:val="none" w:sz="0" w:space="0" w:color="auto"/>
                                          </w:divBdr>
                                          <w:divsChild>
                                            <w:div w:id="1288048991">
                                              <w:marLeft w:val="0"/>
                                              <w:marRight w:val="0"/>
                                              <w:marTop w:val="0"/>
                                              <w:marBottom w:val="0"/>
                                              <w:divBdr>
                                                <w:top w:val="none" w:sz="0" w:space="0" w:color="auto"/>
                                                <w:left w:val="none" w:sz="0" w:space="0" w:color="auto"/>
                                                <w:bottom w:val="none" w:sz="0" w:space="0" w:color="auto"/>
                                                <w:right w:val="none" w:sz="0" w:space="0" w:color="auto"/>
                                              </w:divBdr>
                                              <w:divsChild>
                                                <w:div w:id="3306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70867">
                                          <w:marLeft w:val="0"/>
                                          <w:marRight w:val="0"/>
                                          <w:marTop w:val="0"/>
                                          <w:marBottom w:val="0"/>
                                          <w:divBdr>
                                            <w:top w:val="none" w:sz="0" w:space="0" w:color="auto"/>
                                            <w:left w:val="none" w:sz="0" w:space="0" w:color="auto"/>
                                            <w:bottom w:val="none" w:sz="0" w:space="0" w:color="auto"/>
                                            <w:right w:val="none" w:sz="0" w:space="0" w:color="auto"/>
                                          </w:divBdr>
                                          <w:divsChild>
                                            <w:div w:id="1274241497">
                                              <w:marLeft w:val="0"/>
                                              <w:marRight w:val="0"/>
                                              <w:marTop w:val="0"/>
                                              <w:marBottom w:val="0"/>
                                              <w:divBdr>
                                                <w:top w:val="none" w:sz="0" w:space="0" w:color="auto"/>
                                                <w:left w:val="none" w:sz="0" w:space="0" w:color="auto"/>
                                                <w:bottom w:val="none" w:sz="0" w:space="0" w:color="auto"/>
                                                <w:right w:val="none" w:sz="0" w:space="0" w:color="auto"/>
                                              </w:divBdr>
                                              <w:divsChild>
                                                <w:div w:id="13626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7098">
                                          <w:marLeft w:val="0"/>
                                          <w:marRight w:val="0"/>
                                          <w:marTop w:val="0"/>
                                          <w:marBottom w:val="0"/>
                                          <w:divBdr>
                                            <w:top w:val="none" w:sz="0" w:space="0" w:color="auto"/>
                                            <w:left w:val="none" w:sz="0" w:space="0" w:color="auto"/>
                                            <w:bottom w:val="none" w:sz="0" w:space="0" w:color="auto"/>
                                            <w:right w:val="none" w:sz="0" w:space="0" w:color="auto"/>
                                          </w:divBdr>
                                          <w:divsChild>
                                            <w:div w:id="2980616">
                                              <w:marLeft w:val="0"/>
                                              <w:marRight w:val="0"/>
                                              <w:marTop w:val="0"/>
                                              <w:marBottom w:val="0"/>
                                              <w:divBdr>
                                                <w:top w:val="none" w:sz="0" w:space="0" w:color="auto"/>
                                                <w:left w:val="none" w:sz="0" w:space="0" w:color="auto"/>
                                                <w:bottom w:val="none" w:sz="0" w:space="0" w:color="auto"/>
                                                <w:right w:val="none" w:sz="0" w:space="0" w:color="auto"/>
                                              </w:divBdr>
                                              <w:divsChild>
                                                <w:div w:id="4294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3259">
                                          <w:marLeft w:val="0"/>
                                          <w:marRight w:val="0"/>
                                          <w:marTop w:val="0"/>
                                          <w:marBottom w:val="0"/>
                                          <w:divBdr>
                                            <w:top w:val="none" w:sz="0" w:space="0" w:color="auto"/>
                                            <w:left w:val="none" w:sz="0" w:space="0" w:color="auto"/>
                                            <w:bottom w:val="none" w:sz="0" w:space="0" w:color="auto"/>
                                            <w:right w:val="none" w:sz="0" w:space="0" w:color="auto"/>
                                          </w:divBdr>
                                          <w:divsChild>
                                            <w:div w:id="8842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911675">
      <w:bodyDiv w:val="1"/>
      <w:marLeft w:val="0"/>
      <w:marRight w:val="0"/>
      <w:marTop w:val="0"/>
      <w:marBottom w:val="0"/>
      <w:divBdr>
        <w:top w:val="none" w:sz="0" w:space="0" w:color="auto"/>
        <w:left w:val="none" w:sz="0" w:space="0" w:color="auto"/>
        <w:bottom w:val="none" w:sz="0" w:space="0" w:color="auto"/>
        <w:right w:val="none" w:sz="0" w:space="0" w:color="auto"/>
      </w:divBdr>
    </w:div>
    <w:div w:id="1324507359">
      <w:bodyDiv w:val="1"/>
      <w:marLeft w:val="0"/>
      <w:marRight w:val="0"/>
      <w:marTop w:val="0"/>
      <w:marBottom w:val="0"/>
      <w:divBdr>
        <w:top w:val="none" w:sz="0" w:space="0" w:color="auto"/>
        <w:left w:val="none" w:sz="0" w:space="0" w:color="auto"/>
        <w:bottom w:val="none" w:sz="0" w:space="0" w:color="auto"/>
        <w:right w:val="none" w:sz="0" w:space="0" w:color="auto"/>
      </w:divBdr>
      <w:divsChild>
        <w:div w:id="2097436009">
          <w:marLeft w:val="0"/>
          <w:marRight w:val="0"/>
          <w:marTop w:val="0"/>
          <w:marBottom w:val="0"/>
          <w:divBdr>
            <w:top w:val="none" w:sz="0" w:space="0" w:color="auto"/>
            <w:left w:val="none" w:sz="0" w:space="0" w:color="auto"/>
            <w:bottom w:val="none" w:sz="0" w:space="0" w:color="auto"/>
            <w:right w:val="none" w:sz="0" w:space="0" w:color="auto"/>
          </w:divBdr>
          <w:divsChild>
            <w:div w:id="1646936168">
              <w:marLeft w:val="0"/>
              <w:marRight w:val="0"/>
              <w:marTop w:val="0"/>
              <w:marBottom w:val="0"/>
              <w:divBdr>
                <w:top w:val="none" w:sz="0" w:space="0" w:color="auto"/>
                <w:left w:val="none" w:sz="0" w:space="0" w:color="auto"/>
                <w:bottom w:val="none" w:sz="0" w:space="0" w:color="auto"/>
                <w:right w:val="none" w:sz="0" w:space="0" w:color="auto"/>
              </w:divBdr>
              <w:divsChild>
                <w:div w:id="1169057915">
                  <w:marLeft w:val="0"/>
                  <w:marRight w:val="0"/>
                  <w:marTop w:val="0"/>
                  <w:marBottom w:val="0"/>
                  <w:divBdr>
                    <w:top w:val="none" w:sz="0" w:space="0" w:color="auto"/>
                    <w:left w:val="none" w:sz="0" w:space="0" w:color="auto"/>
                    <w:bottom w:val="none" w:sz="0" w:space="0" w:color="auto"/>
                    <w:right w:val="none" w:sz="0" w:space="0" w:color="auto"/>
                  </w:divBdr>
                  <w:divsChild>
                    <w:div w:id="1472941804">
                      <w:marLeft w:val="0"/>
                      <w:marRight w:val="0"/>
                      <w:marTop w:val="0"/>
                      <w:marBottom w:val="0"/>
                      <w:divBdr>
                        <w:top w:val="none" w:sz="0" w:space="0" w:color="auto"/>
                        <w:left w:val="none" w:sz="0" w:space="0" w:color="auto"/>
                        <w:bottom w:val="none" w:sz="0" w:space="0" w:color="auto"/>
                        <w:right w:val="none" w:sz="0" w:space="0" w:color="auto"/>
                      </w:divBdr>
                      <w:divsChild>
                        <w:div w:id="1028989336">
                          <w:marLeft w:val="0"/>
                          <w:marRight w:val="0"/>
                          <w:marTop w:val="0"/>
                          <w:marBottom w:val="0"/>
                          <w:divBdr>
                            <w:top w:val="none" w:sz="0" w:space="0" w:color="auto"/>
                            <w:left w:val="none" w:sz="0" w:space="0" w:color="auto"/>
                            <w:bottom w:val="none" w:sz="0" w:space="0" w:color="auto"/>
                            <w:right w:val="none" w:sz="0" w:space="0" w:color="auto"/>
                          </w:divBdr>
                          <w:divsChild>
                            <w:div w:id="669406782">
                              <w:marLeft w:val="0"/>
                              <w:marRight w:val="0"/>
                              <w:marTop w:val="0"/>
                              <w:marBottom w:val="0"/>
                              <w:divBdr>
                                <w:top w:val="none" w:sz="0" w:space="0" w:color="auto"/>
                                <w:left w:val="none" w:sz="0" w:space="0" w:color="auto"/>
                                <w:bottom w:val="none" w:sz="0" w:space="0" w:color="auto"/>
                                <w:right w:val="none" w:sz="0" w:space="0" w:color="auto"/>
                              </w:divBdr>
                              <w:divsChild>
                                <w:div w:id="1371494290">
                                  <w:marLeft w:val="0"/>
                                  <w:marRight w:val="0"/>
                                  <w:marTop w:val="0"/>
                                  <w:marBottom w:val="0"/>
                                  <w:divBdr>
                                    <w:top w:val="none" w:sz="0" w:space="0" w:color="auto"/>
                                    <w:left w:val="none" w:sz="0" w:space="0" w:color="auto"/>
                                    <w:bottom w:val="none" w:sz="0" w:space="0" w:color="auto"/>
                                    <w:right w:val="none" w:sz="0" w:space="0" w:color="auto"/>
                                  </w:divBdr>
                                  <w:divsChild>
                                    <w:div w:id="1317952537">
                                      <w:marLeft w:val="0"/>
                                      <w:marRight w:val="0"/>
                                      <w:marTop w:val="0"/>
                                      <w:marBottom w:val="0"/>
                                      <w:divBdr>
                                        <w:top w:val="none" w:sz="0" w:space="0" w:color="auto"/>
                                        <w:left w:val="none" w:sz="0" w:space="0" w:color="auto"/>
                                        <w:bottom w:val="none" w:sz="0" w:space="0" w:color="auto"/>
                                        <w:right w:val="none" w:sz="0" w:space="0" w:color="auto"/>
                                      </w:divBdr>
                                      <w:divsChild>
                                        <w:div w:id="2105566194">
                                          <w:marLeft w:val="0"/>
                                          <w:marRight w:val="0"/>
                                          <w:marTop w:val="0"/>
                                          <w:marBottom w:val="0"/>
                                          <w:divBdr>
                                            <w:top w:val="none" w:sz="0" w:space="0" w:color="auto"/>
                                            <w:left w:val="none" w:sz="0" w:space="0" w:color="auto"/>
                                            <w:bottom w:val="none" w:sz="0" w:space="0" w:color="auto"/>
                                            <w:right w:val="none" w:sz="0" w:space="0" w:color="auto"/>
                                          </w:divBdr>
                                          <w:divsChild>
                                            <w:div w:id="1945646861">
                                              <w:marLeft w:val="0"/>
                                              <w:marRight w:val="0"/>
                                              <w:marTop w:val="0"/>
                                              <w:marBottom w:val="0"/>
                                              <w:divBdr>
                                                <w:top w:val="none" w:sz="0" w:space="0" w:color="auto"/>
                                                <w:left w:val="none" w:sz="0" w:space="0" w:color="auto"/>
                                                <w:bottom w:val="none" w:sz="0" w:space="0" w:color="auto"/>
                                                <w:right w:val="none" w:sz="0" w:space="0" w:color="auto"/>
                                              </w:divBdr>
                                              <w:divsChild>
                                                <w:div w:id="11577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035">
                                          <w:marLeft w:val="0"/>
                                          <w:marRight w:val="0"/>
                                          <w:marTop w:val="0"/>
                                          <w:marBottom w:val="0"/>
                                          <w:divBdr>
                                            <w:top w:val="none" w:sz="0" w:space="0" w:color="auto"/>
                                            <w:left w:val="none" w:sz="0" w:space="0" w:color="auto"/>
                                            <w:bottom w:val="none" w:sz="0" w:space="0" w:color="auto"/>
                                            <w:right w:val="none" w:sz="0" w:space="0" w:color="auto"/>
                                          </w:divBdr>
                                          <w:divsChild>
                                            <w:div w:id="2107187599">
                                              <w:marLeft w:val="0"/>
                                              <w:marRight w:val="0"/>
                                              <w:marTop w:val="0"/>
                                              <w:marBottom w:val="0"/>
                                              <w:divBdr>
                                                <w:top w:val="none" w:sz="0" w:space="0" w:color="auto"/>
                                                <w:left w:val="none" w:sz="0" w:space="0" w:color="auto"/>
                                                <w:bottom w:val="none" w:sz="0" w:space="0" w:color="auto"/>
                                                <w:right w:val="none" w:sz="0" w:space="0" w:color="auto"/>
                                              </w:divBdr>
                                              <w:divsChild>
                                                <w:div w:id="1262838177">
                                                  <w:marLeft w:val="0"/>
                                                  <w:marRight w:val="0"/>
                                                  <w:marTop w:val="0"/>
                                                  <w:marBottom w:val="0"/>
                                                  <w:divBdr>
                                                    <w:top w:val="none" w:sz="0" w:space="0" w:color="auto"/>
                                                    <w:left w:val="none" w:sz="0" w:space="0" w:color="auto"/>
                                                    <w:bottom w:val="none" w:sz="0" w:space="0" w:color="auto"/>
                                                    <w:right w:val="none" w:sz="0" w:space="0" w:color="auto"/>
                                                  </w:divBdr>
                                                  <w:divsChild>
                                                    <w:div w:id="10392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9703">
                                          <w:marLeft w:val="0"/>
                                          <w:marRight w:val="0"/>
                                          <w:marTop w:val="0"/>
                                          <w:marBottom w:val="0"/>
                                          <w:divBdr>
                                            <w:top w:val="none" w:sz="0" w:space="0" w:color="auto"/>
                                            <w:left w:val="none" w:sz="0" w:space="0" w:color="auto"/>
                                            <w:bottom w:val="none" w:sz="0" w:space="0" w:color="auto"/>
                                            <w:right w:val="none" w:sz="0" w:space="0" w:color="auto"/>
                                          </w:divBdr>
                                          <w:divsChild>
                                            <w:div w:id="16581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214297">
      <w:bodyDiv w:val="1"/>
      <w:marLeft w:val="0"/>
      <w:marRight w:val="0"/>
      <w:marTop w:val="0"/>
      <w:marBottom w:val="0"/>
      <w:divBdr>
        <w:top w:val="none" w:sz="0" w:space="0" w:color="auto"/>
        <w:left w:val="none" w:sz="0" w:space="0" w:color="auto"/>
        <w:bottom w:val="none" w:sz="0" w:space="0" w:color="auto"/>
        <w:right w:val="none" w:sz="0" w:space="0" w:color="auto"/>
      </w:divBdr>
    </w:div>
    <w:div w:id="1466770982">
      <w:bodyDiv w:val="1"/>
      <w:marLeft w:val="0"/>
      <w:marRight w:val="0"/>
      <w:marTop w:val="0"/>
      <w:marBottom w:val="0"/>
      <w:divBdr>
        <w:top w:val="none" w:sz="0" w:space="0" w:color="auto"/>
        <w:left w:val="none" w:sz="0" w:space="0" w:color="auto"/>
        <w:bottom w:val="none" w:sz="0" w:space="0" w:color="auto"/>
        <w:right w:val="none" w:sz="0" w:space="0" w:color="auto"/>
      </w:divBdr>
    </w:div>
    <w:div w:id="1522622297">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12522111">
          <w:marLeft w:val="150"/>
          <w:marRight w:val="0"/>
          <w:marTop w:val="0"/>
          <w:marBottom w:val="0"/>
          <w:divBdr>
            <w:top w:val="none" w:sz="0" w:space="0" w:color="auto"/>
            <w:left w:val="none" w:sz="0" w:space="0" w:color="auto"/>
            <w:bottom w:val="none" w:sz="0" w:space="0" w:color="auto"/>
            <w:right w:val="none" w:sz="0" w:space="0" w:color="auto"/>
          </w:divBdr>
        </w:div>
      </w:divsChild>
    </w:div>
    <w:div w:id="1528759513">
      <w:bodyDiv w:val="1"/>
      <w:marLeft w:val="0"/>
      <w:marRight w:val="0"/>
      <w:marTop w:val="0"/>
      <w:marBottom w:val="0"/>
      <w:divBdr>
        <w:top w:val="none" w:sz="0" w:space="0" w:color="auto"/>
        <w:left w:val="none" w:sz="0" w:space="0" w:color="auto"/>
        <w:bottom w:val="none" w:sz="0" w:space="0" w:color="auto"/>
        <w:right w:val="none" w:sz="0" w:space="0" w:color="auto"/>
      </w:divBdr>
    </w:div>
    <w:div w:id="1537086973">
      <w:bodyDiv w:val="1"/>
      <w:marLeft w:val="0"/>
      <w:marRight w:val="0"/>
      <w:marTop w:val="0"/>
      <w:marBottom w:val="0"/>
      <w:divBdr>
        <w:top w:val="none" w:sz="0" w:space="0" w:color="auto"/>
        <w:left w:val="none" w:sz="0" w:space="0" w:color="auto"/>
        <w:bottom w:val="none" w:sz="0" w:space="0" w:color="auto"/>
        <w:right w:val="none" w:sz="0" w:space="0" w:color="auto"/>
      </w:divBdr>
    </w:div>
    <w:div w:id="1554731511">
      <w:bodyDiv w:val="1"/>
      <w:marLeft w:val="0"/>
      <w:marRight w:val="0"/>
      <w:marTop w:val="0"/>
      <w:marBottom w:val="0"/>
      <w:divBdr>
        <w:top w:val="none" w:sz="0" w:space="0" w:color="auto"/>
        <w:left w:val="none" w:sz="0" w:space="0" w:color="auto"/>
        <w:bottom w:val="none" w:sz="0" w:space="0" w:color="auto"/>
        <w:right w:val="none" w:sz="0" w:space="0" w:color="auto"/>
      </w:divBdr>
    </w:div>
    <w:div w:id="1587687346">
      <w:bodyDiv w:val="1"/>
      <w:marLeft w:val="0"/>
      <w:marRight w:val="0"/>
      <w:marTop w:val="0"/>
      <w:marBottom w:val="0"/>
      <w:divBdr>
        <w:top w:val="none" w:sz="0" w:space="0" w:color="auto"/>
        <w:left w:val="none" w:sz="0" w:space="0" w:color="auto"/>
        <w:bottom w:val="none" w:sz="0" w:space="0" w:color="auto"/>
        <w:right w:val="none" w:sz="0" w:space="0" w:color="auto"/>
      </w:divBdr>
    </w:div>
    <w:div w:id="1677733058">
      <w:bodyDiv w:val="1"/>
      <w:marLeft w:val="0"/>
      <w:marRight w:val="0"/>
      <w:marTop w:val="0"/>
      <w:marBottom w:val="0"/>
      <w:divBdr>
        <w:top w:val="none" w:sz="0" w:space="0" w:color="auto"/>
        <w:left w:val="none" w:sz="0" w:space="0" w:color="auto"/>
        <w:bottom w:val="none" w:sz="0" w:space="0" w:color="auto"/>
        <w:right w:val="none" w:sz="0" w:space="0" w:color="auto"/>
      </w:divBdr>
    </w:div>
    <w:div w:id="1784232237">
      <w:bodyDiv w:val="1"/>
      <w:marLeft w:val="0"/>
      <w:marRight w:val="0"/>
      <w:marTop w:val="0"/>
      <w:marBottom w:val="0"/>
      <w:divBdr>
        <w:top w:val="none" w:sz="0" w:space="0" w:color="auto"/>
        <w:left w:val="none" w:sz="0" w:space="0" w:color="auto"/>
        <w:bottom w:val="none" w:sz="0" w:space="0" w:color="auto"/>
        <w:right w:val="none" w:sz="0" w:space="0" w:color="auto"/>
      </w:divBdr>
    </w:div>
    <w:div w:id="1807310280">
      <w:bodyDiv w:val="1"/>
      <w:marLeft w:val="0"/>
      <w:marRight w:val="0"/>
      <w:marTop w:val="0"/>
      <w:marBottom w:val="0"/>
      <w:divBdr>
        <w:top w:val="none" w:sz="0" w:space="0" w:color="auto"/>
        <w:left w:val="none" w:sz="0" w:space="0" w:color="auto"/>
        <w:bottom w:val="none" w:sz="0" w:space="0" w:color="auto"/>
        <w:right w:val="none" w:sz="0" w:space="0" w:color="auto"/>
      </w:divBdr>
    </w:div>
    <w:div w:id="1850171483">
      <w:bodyDiv w:val="1"/>
      <w:marLeft w:val="0"/>
      <w:marRight w:val="0"/>
      <w:marTop w:val="0"/>
      <w:marBottom w:val="0"/>
      <w:divBdr>
        <w:top w:val="none" w:sz="0" w:space="0" w:color="auto"/>
        <w:left w:val="none" w:sz="0" w:space="0" w:color="auto"/>
        <w:bottom w:val="none" w:sz="0" w:space="0" w:color="auto"/>
        <w:right w:val="none" w:sz="0" w:space="0" w:color="auto"/>
      </w:divBdr>
    </w:div>
    <w:div w:id="2048796926">
      <w:bodyDiv w:val="1"/>
      <w:marLeft w:val="0"/>
      <w:marRight w:val="0"/>
      <w:marTop w:val="0"/>
      <w:marBottom w:val="0"/>
      <w:divBdr>
        <w:top w:val="none" w:sz="0" w:space="0" w:color="auto"/>
        <w:left w:val="none" w:sz="0" w:space="0" w:color="auto"/>
        <w:bottom w:val="none" w:sz="0" w:space="0" w:color="auto"/>
        <w:right w:val="none" w:sz="0" w:space="0" w:color="auto"/>
      </w:divBdr>
      <w:divsChild>
        <w:div w:id="1654872811">
          <w:marLeft w:val="0"/>
          <w:marRight w:val="0"/>
          <w:marTop w:val="0"/>
          <w:marBottom w:val="0"/>
          <w:divBdr>
            <w:top w:val="none" w:sz="0" w:space="0" w:color="auto"/>
            <w:left w:val="none" w:sz="0" w:space="0" w:color="auto"/>
            <w:bottom w:val="none" w:sz="0" w:space="0" w:color="auto"/>
            <w:right w:val="none" w:sz="0" w:space="0" w:color="auto"/>
          </w:divBdr>
          <w:divsChild>
            <w:div w:id="1468085161">
              <w:marLeft w:val="0"/>
              <w:marRight w:val="0"/>
              <w:marTop w:val="0"/>
              <w:marBottom w:val="0"/>
              <w:divBdr>
                <w:top w:val="none" w:sz="0" w:space="0" w:color="auto"/>
                <w:left w:val="none" w:sz="0" w:space="0" w:color="auto"/>
                <w:bottom w:val="none" w:sz="0" w:space="0" w:color="auto"/>
                <w:right w:val="none" w:sz="0" w:space="0" w:color="auto"/>
              </w:divBdr>
              <w:divsChild>
                <w:div w:id="1054549984">
                  <w:marLeft w:val="0"/>
                  <w:marRight w:val="0"/>
                  <w:marTop w:val="0"/>
                  <w:marBottom w:val="0"/>
                  <w:divBdr>
                    <w:top w:val="none" w:sz="0" w:space="0" w:color="auto"/>
                    <w:left w:val="none" w:sz="0" w:space="0" w:color="auto"/>
                    <w:bottom w:val="none" w:sz="0" w:space="0" w:color="auto"/>
                    <w:right w:val="none" w:sz="0" w:space="0" w:color="auto"/>
                  </w:divBdr>
                  <w:divsChild>
                    <w:div w:id="1545294081">
                      <w:marLeft w:val="0"/>
                      <w:marRight w:val="0"/>
                      <w:marTop w:val="0"/>
                      <w:marBottom w:val="0"/>
                      <w:divBdr>
                        <w:top w:val="none" w:sz="0" w:space="0" w:color="auto"/>
                        <w:left w:val="none" w:sz="0" w:space="0" w:color="auto"/>
                        <w:bottom w:val="none" w:sz="0" w:space="0" w:color="auto"/>
                        <w:right w:val="none" w:sz="0" w:space="0" w:color="auto"/>
                      </w:divBdr>
                      <w:divsChild>
                        <w:div w:id="283660539">
                          <w:marLeft w:val="0"/>
                          <w:marRight w:val="0"/>
                          <w:marTop w:val="0"/>
                          <w:marBottom w:val="0"/>
                          <w:divBdr>
                            <w:top w:val="none" w:sz="0" w:space="0" w:color="auto"/>
                            <w:left w:val="none" w:sz="0" w:space="0" w:color="auto"/>
                            <w:bottom w:val="none" w:sz="0" w:space="0" w:color="auto"/>
                            <w:right w:val="none" w:sz="0" w:space="0" w:color="auto"/>
                          </w:divBdr>
                          <w:divsChild>
                            <w:div w:id="1214929436">
                              <w:marLeft w:val="0"/>
                              <w:marRight w:val="0"/>
                              <w:marTop w:val="0"/>
                              <w:marBottom w:val="0"/>
                              <w:divBdr>
                                <w:top w:val="none" w:sz="0" w:space="0" w:color="auto"/>
                                <w:left w:val="none" w:sz="0" w:space="0" w:color="auto"/>
                                <w:bottom w:val="none" w:sz="0" w:space="0" w:color="auto"/>
                                <w:right w:val="none" w:sz="0" w:space="0" w:color="auto"/>
                              </w:divBdr>
                              <w:divsChild>
                                <w:div w:id="37239574">
                                  <w:marLeft w:val="0"/>
                                  <w:marRight w:val="0"/>
                                  <w:marTop w:val="0"/>
                                  <w:marBottom w:val="0"/>
                                  <w:divBdr>
                                    <w:top w:val="none" w:sz="0" w:space="0" w:color="auto"/>
                                    <w:left w:val="none" w:sz="0" w:space="0" w:color="auto"/>
                                    <w:bottom w:val="none" w:sz="0" w:space="0" w:color="auto"/>
                                    <w:right w:val="none" w:sz="0" w:space="0" w:color="auto"/>
                                  </w:divBdr>
                                  <w:divsChild>
                                    <w:div w:id="1363701447">
                                      <w:marLeft w:val="0"/>
                                      <w:marRight w:val="0"/>
                                      <w:marTop w:val="0"/>
                                      <w:marBottom w:val="0"/>
                                      <w:divBdr>
                                        <w:top w:val="none" w:sz="0" w:space="0" w:color="auto"/>
                                        <w:left w:val="none" w:sz="0" w:space="0" w:color="auto"/>
                                        <w:bottom w:val="none" w:sz="0" w:space="0" w:color="auto"/>
                                        <w:right w:val="none" w:sz="0" w:space="0" w:color="auto"/>
                                      </w:divBdr>
                                      <w:divsChild>
                                        <w:div w:id="1149856921">
                                          <w:marLeft w:val="0"/>
                                          <w:marRight w:val="0"/>
                                          <w:marTop w:val="0"/>
                                          <w:marBottom w:val="0"/>
                                          <w:divBdr>
                                            <w:top w:val="none" w:sz="0" w:space="0" w:color="auto"/>
                                            <w:left w:val="none" w:sz="0" w:space="0" w:color="auto"/>
                                            <w:bottom w:val="none" w:sz="0" w:space="0" w:color="auto"/>
                                            <w:right w:val="none" w:sz="0" w:space="0" w:color="auto"/>
                                          </w:divBdr>
                                          <w:divsChild>
                                            <w:div w:id="495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758069">
      <w:bodyDiv w:val="1"/>
      <w:marLeft w:val="0"/>
      <w:marRight w:val="0"/>
      <w:marTop w:val="0"/>
      <w:marBottom w:val="0"/>
      <w:divBdr>
        <w:top w:val="none" w:sz="0" w:space="0" w:color="auto"/>
        <w:left w:val="none" w:sz="0" w:space="0" w:color="auto"/>
        <w:bottom w:val="none" w:sz="0" w:space="0" w:color="auto"/>
        <w:right w:val="none" w:sz="0" w:space="0" w:color="auto"/>
      </w:divBdr>
    </w:div>
    <w:div w:id="21104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non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7878D-865E-4137-A6E3-0A62E69A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2600</Words>
  <Characters>561</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市有財産有効活用基本方針</vt:lpstr>
      <vt:lpstr>市有財産有効活用基本方針</vt:lpstr>
    </vt:vector>
  </TitlesOfParts>
  <LinksUpToDate>false</LinksUpToDate>
  <CharactersWithSpaces>3155</CharactersWithSpaces>
  <SharedDoc>false</SharedDoc>
  <HLinks>
    <vt:vector size="12" baseType="variant">
      <vt:variant>
        <vt:i4>3342372</vt:i4>
      </vt:variant>
      <vt:variant>
        <vt:i4>3</vt:i4>
      </vt:variant>
      <vt:variant>
        <vt:i4>0</vt:i4>
      </vt:variant>
      <vt:variant>
        <vt:i4>5</vt:i4>
      </vt:variant>
      <vt:variant>
        <vt:lpwstr>http://www.city.okayama.jp/</vt:lpwstr>
      </vt:variant>
      <vt:variant>
        <vt:lpwstr/>
      </vt:variant>
      <vt:variant>
        <vt:i4>3352000</vt:i4>
      </vt:variant>
      <vt:variant>
        <vt:i4>0</vt:i4>
      </vt:variant>
      <vt:variant>
        <vt:i4>0</vt:i4>
      </vt:variant>
      <vt:variant>
        <vt:i4>5</vt:i4>
      </vt:variant>
      <vt:variant>
        <vt:lpwstr>http://www.city.okayama.jp/○○○/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P0173657</cp:lastModifiedBy>
  <cp:lastPrinted>2025-05-29T05:49:00Z</cp:lastPrinted>
  <dcterms:created xsi:type="dcterms:W3CDTF">2023-05-18T06:19:00Z</dcterms:created>
  <dcterms:modified xsi:type="dcterms:W3CDTF">2025-05-29T05:50:00Z</dcterms:modified>
</cp:coreProperties>
</file>