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901" w:rsidRDefault="00B07901" w:rsidP="00F220C5">
      <w:pPr>
        <w:jc w:val="center"/>
        <w:rPr>
          <w:b/>
          <w:sz w:val="32"/>
          <w:szCs w:val="32"/>
        </w:rPr>
      </w:pPr>
      <w:r w:rsidRPr="00B07901">
        <w:rPr>
          <w:rFonts w:hint="eastAsia"/>
          <w:b/>
          <w:sz w:val="32"/>
          <w:szCs w:val="32"/>
        </w:rPr>
        <w:t xml:space="preserve">西川パフォーマー認定事業　</w:t>
      </w:r>
      <w:r w:rsidR="00FF63E4" w:rsidRPr="00B07901">
        <w:rPr>
          <w:rFonts w:hint="eastAsia"/>
          <w:b/>
          <w:sz w:val="32"/>
          <w:szCs w:val="32"/>
        </w:rPr>
        <w:t>実施企画書</w:t>
      </w:r>
    </w:p>
    <w:p w:rsidR="00B07901" w:rsidRDefault="00B07901" w:rsidP="00F220C5">
      <w:pPr>
        <w:pStyle w:val="a9"/>
        <w:jc w:val="right"/>
      </w:pPr>
      <w:r>
        <w:rPr>
          <w:rFonts w:hint="eastAsia"/>
          <w:b/>
          <w:sz w:val="32"/>
          <w:szCs w:val="32"/>
        </w:rPr>
        <w:t xml:space="preserve">　　　　　　　　　　　　　　　</w:t>
      </w:r>
      <w:r w:rsidR="00E8192D">
        <w:rPr>
          <w:rFonts w:hint="eastAsia"/>
          <w:b/>
          <w:sz w:val="32"/>
          <w:szCs w:val="32"/>
        </w:rPr>
        <w:t xml:space="preserve">　　　　</w:t>
      </w:r>
      <w:r w:rsidR="00536401">
        <w:rPr>
          <w:rFonts w:hint="eastAsia"/>
          <w:b/>
          <w:sz w:val="32"/>
          <w:szCs w:val="32"/>
        </w:rPr>
        <w:t xml:space="preserve"> </w:t>
      </w:r>
      <w:r w:rsidR="00FF63E4">
        <w:rPr>
          <w:rFonts w:hint="eastAsia"/>
        </w:rPr>
        <w:t>提出</w:t>
      </w:r>
      <w:r w:rsidRPr="00B07901">
        <w:rPr>
          <w:rFonts w:hint="eastAsia"/>
        </w:rPr>
        <w:t>日：令和</w:t>
      </w:r>
      <w:r w:rsidRPr="00B07901">
        <w:rPr>
          <w:rFonts w:hint="eastAsia"/>
        </w:rPr>
        <w:tab/>
      </w:r>
      <w:r w:rsidR="00536401">
        <w:rPr>
          <w:rFonts w:hint="eastAsia"/>
        </w:rPr>
        <w:t xml:space="preserve">　　年　</w:t>
      </w:r>
      <w:r w:rsidR="00F220C5">
        <w:rPr>
          <w:rFonts w:hint="eastAsia"/>
        </w:rPr>
        <w:t xml:space="preserve">　　</w:t>
      </w:r>
      <w:r w:rsidR="00536401">
        <w:rPr>
          <w:rFonts w:hint="eastAsia"/>
        </w:rPr>
        <w:t>月</w:t>
      </w:r>
      <w:r w:rsidR="00F220C5">
        <w:rPr>
          <w:rFonts w:hint="eastAsia"/>
        </w:rPr>
        <w:t xml:space="preserve">　　</w:t>
      </w:r>
      <w:r w:rsidR="00536401">
        <w:rPr>
          <w:rFonts w:hint="eastAsia"/>
        </w:rPr>
        <w:t xml:space="preserve">　</w:t>
      </w:r>
      <w:r w:rsidRPr="00B07901">
        <w:rPr>
          <w:rFonts w:hint="eastAsia"/>
        </w:rPr>
        <w:t>日</w:t>
      </w:r>
    </w:p>
    <w:p w:rsidR="00B07901" w:rsidRPr="00B07901" w:rsidRDefault="00B07901" w:rsidP="00F220C5">
      <w:pPr>
        <w:pStyle w:val="a9"/>
        <w:wordWrap w:val="0"/>
        <w:ind w:firstLineChars="2300" w:firstLine="4600"/>
        <w:jc w:val="right"/>
        <w:rPr>
          <w:sz w:val="20"/>
          <w:szCs w:val="20"/>
        </w:rPr>
      </w:pPr>
      <w:r w:rsidRPr="00B07901">
        <w:rPr>
          <w:rFonts w:hint="eastAsia"/>
          <w:sz w:val="20"/>
          <w:szCs w:val="20"/>
        </w:rPr>
        <w:t>（</w:t>
      </w:r>
      <w:r w:rsidR="00FF63E4" w:rsidRPr="00B07901">
        <w:rPr>
          <w:rFonts w:hint="eastAsia"/>
          <w:sz w:val="20"/>
          <w:szCs w:val="20"/>
        </w:rPr>
        <w:t>原則、事業を実施する月の</w:t>
      </w:r>
      <w:r w:rsidR="00FF63E4" w:rsidRPr="00B07901">
        <w:rPr>
          <w:sz w:val="20"/>
          <w:szCs w:val="20"/>
          <w:u w:val="single"/>
        </w:rPr>
        <w:t>3ヶ月前の月末</w:t>
      </w:r>
      <w:r w:rsidR="00FF63E4" w:rsidRPr="00B07901">
        <w:rPr>
          <w:sz w:val="20"/>
          <w:szCs w:val="20"/>
        </w:rPr>
        <w:t>までに提出</w:t>
      </w:r>
      <w:r w:rsidRPr="00B07901">
        <w:rPr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1"/>
        <w:gridCol w:w="3715"/>
        <w:gridCol w:w="1976"/>
        <w:gridCol w:w="3034"/>
      </w:tblGrid>
      <w:tr w:rsidR="00493A4E" w:rsidTr="00F1692C">
        <w:trPr>
          <w:trHeight w:val="524"/>
        </w:trPr>
        <w:tc>
          <w:tcPr>
            <w:tcW w:w="17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3A4E" w:rsidRPr="00007EF0" w:rsidRDefault="00493A4E" w:rsidP="00F1692C">
            <w:pPr>
              <w:jc w:val="center"/>
              <w:rPr>
                <w:rFonts w:asciiTheme="minorEastAsia" w:hAnsiTheme="minorEastAsia"/>
                <w:b/>
              </w:rPr>
            </w:pPr>
            <w:r w:rsidRPr="00007EF0">
              <w:rPr>
                <w:rFonts w:asciiTheme="minorEastAsia" w:hAnsiTheme="minorEastAsia" w:hint="eastAsia"/>
                <w:b/>
                <w:sz w:val="22"/>
              </w:rPr>
              <w:t>事業名</w:t>
            </w:r>
          </w:p>
        </w:tc>
        <w:tc>
          <w:tcPr>
            <w:tcW w:w="872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3A4E" w:rsidRDefault="00007EF0" w:rsidP="00007EF0">
            <w:pPr>
              <w:rPr>
                <w:rFonts w:asciiTheme="minorEastAsia" w:hAnsiTheme="minorEastAsia"/>
                <w:sz w:val="14"/>
              </w:rPr>
            </w:pPr>
            <w:r w:rsidRPr="00007EF0">
              <w:rPr>
                <w:rFonts w:asciiTheme="minorEastAsia" w:hAnsiTheme="minorEastAsia" w:hint="eastAsia"/>
                <w:sz w:val="14"/>
              </w:rPr>
              <w:t>※西川パフォーマー事業の登録名</w:t>
            </w:r>
          </w:p>
          <w:p w:rsidR="00CF495B" w:rsidRDefault="00CF495B" w:rsidP="00007EF0">
            <w:pPr>
              <w:rPr>
                <w:rFonts w:asciiTheme="minorEastAsia" w:hAnsiTheme="minorEastAsia"/>
                <w:sz w:val="12"/>
              </w:rPr>
            </w:pPr>
          </w:p>
          <w:p w:rsidR="00DC18EB" w:rsidRPr="00DC18EB" w:rsidRDefault="00DC18EB" w:rsidP="00007EF0">
            <w:pPr>
              <w:rPr>
                <w:rFonts w:asciiTheme="minorEastAsia" w:hAnsiTheme="minorEastAsia"/>
                <w:sz w:val="12"/>
              </w:rPr>
            </w:pPr>
          </w:p>
        </w:tc>
      </w:tr>
      <w:tr w:rsidR="00493A4E" w:rsidTr="00CF495B">
        <w:tc>
          <w:tcPr>
            <w:tcW w:w="171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93A4E" w:rsidRPr="00007EF0" w:rsidRDefault="00493A4E" w:rsidP="00CF495B">
            <w:pPr>
              <w:jc w:val="center"/>
              <w:rPr>
                <w:rFonts w:asciiTheme="minorEastAsia" w:hAnsiTheme="minorEastAsia"/>
                <w:b/>
              </w:rPr>
            </w:pPr>
            <w:r w:rsidRPr="00007EF0">
              <w:rPr>
                <w:rFonts w:asciiTheme="minorEastAsia" w:hAnsiTheme="minorEastAsia" w:hint="eastAsia"/>
                <w:b/>
              </w:rPr>
              <w:t>企画担当者</w:t>
            </w:r>
          </w:p>
        </w:tc>
        <w:tc>
          <w:tcPr>
            <w:tcW w:w="3715" w:type="dxa"/>
            <w:tcBorders>
              <w:bottom w:val="single" w:sz="4" w:space="0" w:color="auto"/>
            </w:tcBorders>
          </w:tcPr>
          <w:p w:rsidR="00493A4E" w:rsidRDefault="00493A4E" w:rsidP="00493A4E">
            <w:pPr>
              <w:rPr>
                <w:rFonts w:asciiTheme="minorEastAsia" w:hAnsiTheme="minorEastAsia"/>
              </w:rPr>
            </w:pPr>
          </w:p>
          <w:p w:rsidR="00CF495B" w:rsidRDefault="00CF495B" w:rsidP="00493A4E">
            <w:pPr>
              <w:rPr>
                <w:rFonts w:asciiTheme="minorEastAsia" w:hAnsiTheme="minorEastAsia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  <w:vAlign w:val="center"/>
          </w:tcPr>
          <w:p w:rsidR="00493A4E" w:rsidRPr="00007EF0" w:rsidRDefault="00493A4E" w:rsidP="00CF495B">
            <w:pPr>
              <w:jc w:val="center"/>
              <w:rPr>
                <w:rFonts w:asciiTheme="minorEastAsia" w:hAnsiTheme="minorEastAsia"/>
                <w:b/>
              </w:rPr>
            </w:pPr>
            <w:r w:rsidRPr="00007EF0">
              <w:rPr>
                <w:rFonts w:asciiTheme="minorEastAsia" w:hAnsiTheme="minorEastAsia" w:hint="eastAsia"/>
                <w:b/>
              </w:rPr>
              <w:t>連絡先</w:t>
            </w:r>
          </w:p>
        </w:tc>
        <w:tc>
          <w:tcPr>
            <w:tcW w:w="3034" w:type="dxa"/>
            <w:tcBorders>
              <w:bottom w:val="single" w:sz="4" w:space="0" w:color="auto"/>
              <w:right w:val="single" w:sz="12" w:space="0" w:color="auto"/>
            </w:tcBorders>
          </w:tcPr>
          <w:p w:rsidR="00493A4E" w:rsidRDefault="00493A4E" w:rsidP="00493A4E">
            <w:pPr>
              <w:rPr>
                <w:rFonts w:asciiTheme="minorEastAsia" w:hAnsiTheme="minorEastAsia"/>
              </w:rPr>
            </w:pPr>
          </w:p>
          <w:p w:rsidR="00CF495B" w:rsidRDefault="00CF495B" w:rsidP="00493A4E">
            <w:pPr>
              <w:rPr>
                <w:rFonts w:asciiTheme="minorEastAsia" w:hAnsiTheme="minorEastAsia"/>
              </w:rPr>
            </w:pPr>
          </w:p>
        </w:tc>
      </w:tr>
      <w:tr w:rsidR="00044145" w:rsidTr="00044145"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:rsidR="00044145" w:rsidRPr="00BC26A6" w:rsidRDefault="00044145" w:rsidP="00044145">
            <w:pPr>
              <w:jc w:val="center"/>
              <w:rPr>
                <w:rFonts w:asciiTheme="minorEastAsia" w:hAnsiTheme="minorEastAsia"/>
                <w:b/>
              </w:rPr>
            </w:pPr>
            <w:bookmarkStart w:id="0" w:name="_Hlk185950990"/>
            <w:r>
              <w:rPr>
                <w:rFonts w:asciiTheme="minorEastAsia" w:hAnsiTheme="minorEastAsia" w:hint="eastAsia"/>
                <w:b/>
              </w:rPr>
              <w:t>実施場所</w:t>
            </w:r>
          </w:p>
        </w:tc>
        <w:tc>
          <w:tcPr>
            <w:tcW w:w="8725" w:type="dxa"/>
            <w:gridSpan w:val="3"/>
            <w:tcBorders>
              <w:bottom w:val="dashSmallGap" w:sz="4" w:space="0" w:color="auto"/>
              <w:right w:val="single" w:sz="12" w:space="0" w:color="auto"/>
            </w:tcBorders>
          </w:tcPr>
          <w:p w:rsidR="00044145" w:rsidRPr="00044145" w:rsidRDefault="00044145" w:rsidP="00044145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044145">
              <w:rPr>
                <w:rFonts w:asciiTheme="minorEastAsia" w:hAnsiTheme="minorEastAsia" w:hint="eastAsia"/>
              </w:rPr>
              <w:t>野殿橋ステージ</w:t>
            </w:r>
            <w:r w:rsidR="00FC322C">
              <w:rPr>
                <w:rFonts w:asciiTheme="minorEastAsia" w:hAnsiTheme="minorEastAsia" w:hint="eastAsia"/>
              </w:rPr>
              <w:t xml:space="preserve">　</w:t>
            </w:r>
            <w:r w:rsidR="00A32F5F">
              <w:rPr>
                <w:rFonts w:asciiTheme="minorEastAsia" w:hAnsiTheme="minorEastAsia" w:hint="eastAsia"/>
              </w:rPr>
              <w:t xml:space="preserve">　</w:t>
            </w:r>
            <w:r w:rsidR="00FC322C" w:rsidRPr="00FC322C">
              <w:rPr>
                <w:rFonts w:asciiTheme="minorEastAsia" w:hAnsiTheme="minorEastAsia" w:hint="eastAsia"/>
                <w:color w:val="FF0000"/>
              </w:rPr>
              <w:t>※</w:t>
            </w:r>
            <w:r w:rsidR="00F1692C">
              <w:rPr>
                <w:rFonts w:asciiTheme="minorEastAsia" w:hAnsiTheme="minorEastAsia" w:hint="eastAsia"/>
                <w:color w:val="FF0000"/>
              </w:rPr>
              <w:t>週休日の</w:t>
            </w:r>
            <w:r w:rsidR="00674A8D">
              <w:rPr>
                <w:rFonts w:asciiTheme="minorEastAsia" w:hAnsiTheme="minorEastAsia" w:hint="eastAsia"/>
                <w:color w:val="FF0000"/>
              </w:rPr>
              <w:t>実施</w:t>
            </w:r>
            <w:r w:rsidR="00F1692C">
              <w:rPr>
                <w:rFonts w:asciiTheme="minorEastAsia" w:hAnsiTheme="minorEastAsia" w:hint="eastAsia"/>
                <w:color w:val="FF0000"/>
              </w:rPr>
              <w:t>については</w:t>
            </w:r>
            <w:r w:rsidR="00CF495B">
              <w:rPr>
                <w:rFonts w:asciiTheme="minorEastAsia" w:hAnsiTheme="minorEastAsia" w:hint="eastAsia"/>
                <w:color w:val="FF0000"/>
              </w:rPr>
              <w:t>枠外下部</w:t>
            </w:r>
            <w:r w:rsidR="00FC322C">
              <w:rPr>
                <w:rFonts w:asciiTheme="minorEastAsia" w:hAnsiTheme="minorEastAsia" w:hint="eastAsia"/>
                <w:color w:val="FF0000"/>
              </w:rPr>
              <w:t>参考</w:t>
            </w:r>
          </w:p>
        </w:tc>
      </w:tr>
      <w:tr w:rsidR="00044145" w:rsidTr="00044145"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044145" w:rsidRDefault="00044145" w:rsidP="00462D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44145" w:rsidRPr="00044145" w:rsidRDefault="00044145" w:rsidP="00044145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水上テラス</w:t>
            </w:r>
          </w:p>
        </w:tc>
      </w:tr>
      <w:bookmarkEnd w:id="0"/>
      <w:tr w:rsidR="00044145" w:rsidTr="00044145"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044145" w:rsidRDefault="00044145" w:rsidP="00462D4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44145" w:rsidRPr="00044145" w:rsidRDefault="00044145" w:rsidP="00462D41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野殿橋ステージ周辺（</w:t>
            </w:r>
            <w:r w:rsidRPr="00044145">
              <w:rPr>
                <w:rFonts w:asciiTheme="minorEastAsia" w:hAnsiTheme="minorEastAsia" w:hint="eastAsia"/>
              </w:rPr>
              <w:t>桃太郎大通り～野殿橋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044145" w:rsidRPr="00044145" w:rsidTr="00044145"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044145" w:rsidRPr="00BC26A6" w:rsidRDefault="00044145" w:rsidP="00462D41">
            <w:pPr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044145" w:rsidRPr="00044145" w:rsidRDefault="00044145" w:rsidP="00462D41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044145">
              <w:rPr>
                <w:rFonts w:asciiTheme="minorEastAsia" w:hAnsiTheme="minorEastAsia" w:hint="eastAsia"/>
              </w:rPr>
              <w:t>花時計周辺</w:t>
            </w:r>
            <w:r w:rsidR="00D5310B">
              <w:rPr>
                <w:rFonts w:asciiTheme="minorEastAsia" w:hAnsiTheme="minorEastAsia" w:hint="eastAsia"/>
              </w:rPr>
              <w:t xml:space="preserve">　　　　</w:t>
            </w:r>
            <w:r w:rsidRPr="00044145">
              <w:rPr>
                <w:rFonts w:asciiTheme="minorEastAsia" w:hAnsiTheme="minorEastAsia" w:hint="eastAsia"/>
              </w:rPr>
              <w:t>（野殿橋～ハレまち通り）</w:t>
            </w:r>
          </w:p>
        </w:tc>
      </w:tr>
      <w:tr w:rsidR="00044145" w:rsidRPr="00044145" w:rsidTr="00044145"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044145" w:rsidRDefault="00044145" w:rsidP="00462D41">
            <w:pPr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044145" w:rsidRPr="00044145" w:rsidRDefault="00044145" w:rsidP="00462D41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 w:rsidRPr="00044145">
              <w:rPr>
                <w:rFonts w:asciiTheme="minorEastAsia" w:hAnsiTheme="minorEastAsia" w:hint="eastAsia"/>
              </w:rPr>
              <w:t>水上テラス周辺</w:t>
            </w:r>
            <w:r w:rsidR="00D5310B">
              <w:rPr>
                <w:rFonts w:asciiTheme="minorEastAsia" w:hAnsiTheme="minorEastAsia" w:hint="eastAsia"/>
              </w:rPr>
              <w:t xml:space="preserve">　　</w:t>
            </w:r>
            <w:r w:rsidRPr="00044145">
              <w:rPr>
                <w:rFonts w:asciiTheme="minorEastAsia" w:hAnsiTheme="minorEastAsia" w:hint="eastAsia"/>
              </w:rPr>
              <w:t>（ハレまち通り～あくら通り）</w:t>
            </w:r>
          </w:p>
        </w:tc>
      </w:tr>
      <w:tr w:rsidR="00007EF0" w:rsidTr="00A32F5F">
        <w:trPr>
          <w:trHeight w:val="1304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007EF0" w:rsidRPr="00EA7C70" w:rsidRDefault="00044145" w:rsidP="00044145">
            <w:pPr>
              <w:jc w:val="center"/>
              <w:rPr>
                <w:rFonts w:asciiTheme="minorEastAsia" w:hAnsiTheme="minorEastAsia"/>
                <w:b/>
              </w:rPr>
            </w:pPr>
            <w:r w:rsidRPr="00EA7C70">
              <w:rPr>
                <w:rFonts w:asciiTheme="minorEastAsia" w:hAnsiTheme="minorEastAsia" w:hint="eastAsia"/>
                <w:b/>
              </w:rPr>
              <w:t>実施日時</w:t>
            </w:r>
          </w:p>
        </w:tc>
        <w:tc>
          <w:tcPr>
            <w:tcW w:w="8725" w:type="dxa"/>
            <w:gridSpan w:val="3"/>
            <w:tcBorders>
              <w:top w:val="single" w:sz="4" w:space="0" w:color="auto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</w:tcPr>
          <w:p w:rsidR="002F18E2" w:rsidRDefault="0001443D" w:rsidP="0001443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例　　 </w:t>
            </w:r>
            <w:r>
              <w:rPr>
                <w:rFonts w:asciiTheme="minorEastAsia" w:hAnsiTheme="minorEastAsia"/>
              </w:rPr>
              <w:t xml:space="preserve"> 4 </w:t>
            </w:r>
            <w:r>
              <w:rPr>
                <w:rFonts w:asciiTheme="minorEastAsia" w:hAnsiTheme="minorEastAsia" w:hint="eastAsia"/>
              </w:rPr>
              <w:t xml:space="preserve">月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 xml:space="preserve">1 </w:t>
            </w:r>
            <w:r>
              <w:rPr>
                <w:rFonts w:asciiTheme="minorEastAsia" w:hAnsiTheme="minorEastAsia" w:hint="eastAsia"/>
              </w:rPr>
              <w:t xml:space="preserve">日 </w:t>
            </w:r>
            <w:r>
              <w:rPr>
                <w:rFonts w:asciiTheme="minorEastAsia" w:hAnsiTheme="minorEastAsia"/>
              </w:rPr>
              <w:t xml:space="preserve">   9:00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～　　1</w:t>
            </w:r>
            <w:r w:rsidR="00FC322C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 xml:space="preserve">:00      </w:t>
            </w:r>
            <w:r>
              <w:rPr>
                <w:rFonts w:asciiTheme="minorEastAsia" w:hAnsiTheme="minorEastAsia" w:hint="eastAsia"/>
              </w:rPr>
              <w:t>内イベント　1</w:t>
            </w:r>
            <w:r>
              <w:rPr>
                <w:rFonts w:asciiTheme="minorEastAsia" w:hAnsiTheme="minorEastAsia"/>
              </w:rPr>
              <w:t xml:space="preserve">0:00 </w:t>
            </w:r>
            <w:r>
              <w:rPr>
                <w:rFonts w:asciiTheme="minorEastAsia" w:hAnsiTheme="minorEastAsia" w:hint="eastAsia"/>
              </w:rPr>
              <w:t xml:space="preserve">　～　1</w:t>
            </w:r>
            <w:r w:rsidR="00FC322C"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 w:hint="eastAsia"/>
              </w:rPr>
              <w:t>:00</w:t>
            </w:r>
          </w:p>
          <w:p w:rsidR="0001443D" w:rsidRDefault="0001443D" w:rsidP="00C77558">
            <w:pPr>
              <w:spacing w:line="240" w:lineRule="exact"/>
              <w:rPr>
                <w:rFonts w:asciiTheme="minorEastAsia" w:hAnsiTheme="minorEastAsia"/>
                <w:sz w:val="18"/>
                <w:szCs w:val="16"/>
              </w:rPr>
            </w:pPr>
            <w:r w:rsidRPr="00536401">
              <w:rPr>
                <w:rFonts w:asciiTheme="minorEastAsia" w:hAnsiTheme="minorEastAsia" w:hint="eastAsia"/>
                <w:sz w:val="18"/>
                <w:szCs w:val="16"/>
              </w:rPr>
              <w:t>※同様の事業を年度内に複数回実施する場合は、ここにすべてご記入ください。</w:t>
            </w:r>
          </w:p>
          <w:p w:rsidR="00C77558" w:rsidRPr="00FC322C" w:rsidRDefault="00FC322C" w:rsidP="00C77558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FC322C">
              <w:rPr>
                <w:rFonts w:asciiTheme="minorEastAsia" w:hAnsiTheme="minorEastAsia" w:hint="eastAsia"/>
                <w:sz w:val="18"/>
              </w:rPr>
              <w:t>※音出し可能時間は全会場</w:t>
            </w:r>
            <w:r w:rsidRPr="00FC322C">
              <w:rPr>
                <w:rFonts w:asciiTheme="minorEastAsia" w:hAnsiTheme="minorEastAsia"/>
                <w:sz w:val="18"/>
              </w:rPr>
              <w:t>8:00～20:00です。</w:t>
            </w:r>
          </w:p>
          <w:p w:rsidR="00007EF0" w:rsidRPr="002F18E2" w:rsidRDefault="00007EF0" w:rsidP="002F18E2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EA7C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月　</w:t>
            </w:r>
            <w:r w:rsidR="00EA7C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日　　　　</w:t>
            </w:r>
            <w:r w:rsidR="00EA7C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～　　　　　</w:t>
            </w:r>
            <w:r w:rsidR="00EA7C70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 xml:space="preserve">内イベント　　</w:t>
            </w:r>
            <w:r w:rsidR="00EA7C7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～　　　</w:t>
            </w:r>
            <w:r w:rsidR="00EA7C70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07EF0" w:rsidTr="00A32F5F">
        <w:trPr>
          <w:trHeight w:val="416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007EF0" w:rsidRPr="00493A4E" w:rsidRDefault="00007EF0" w:rsidP="00A32F5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A32F5F">
        <w:trPr>
          <w:trHeight w:val="414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007EF0" w:rsidRPr="00493A4E" w:rsidRDefault="00007EF0" w:rsidP="00A32F5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A32F5F">
        <w:trPr>
          <w:trHeight w:val="414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007EF0" w:rsidRPr="00493A4E" w:rsidRDefault="00007EF0" w:rsidP="00A32F5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A32F5F">
        <w:trPr>
          <w:trHeight w:val="414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007EF0" w:rsidRPr="00493A4E" w:rsidRDefault="00007EF0" w:rsidP="00A32F5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A32F5F">
        <w:trPr>
          <w:trHeight w:val="414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007EF0" w:rsidRPr="00493A4E" w:rsidRDefault="00007EF0" w:rsidP="00A32F5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007EF0" w:rsidTr="00A32F5F">
        <w:trPr>
          <w:trHeight w:val="414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007EF0" w:rsidRDefault="00007E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auto"/>
            </w:tcBorders>
            <w:vAlign w:val="center"/>
          </w:tcPr>
          <w:p w:rsidR="00007EF0" w:rsidRPr="00493A4E" w:rsidRDefault="00007EF0" w:rsidP="00A32F5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3F28F0" w:rsidTr="00A32F5F">
        <w:trPr>
          <w:trHeight w:val="414"/>
        </w:trPr>
        <w:tc>
          <w:tcPr>
            <w:tcW w:w="171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F28F0" w:rsidRDefault="003F28F0" w:rsidP="00007EF0">
            <w:pPr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3F28F0" w:rsidRPr="00493A4E" w:rsidRDefault="003F28F0" w:rsidP="00A32F5F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月　　　　日　　　　　～　　　　　　　内イベント　　　　　～　　　　</w:t>
            </w:r>
          </w:p>
        </w:tc>
      </w:tr>
      <w:tr w:rsidR="002F0504" w:rsidTr="002F0504">
        <w:tc>
          <w:tcPr>
            <w:tcW w:w="1711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2F0504" w:rsidRPr="00EA7C70" w:rsidRDefault="002F0504" w:rsidP="002F0504">
            <w:pPr>
              <w:jc w:val="center"/>
              <w:rPr>
                <w:rFonts w:asciiTheme="minorEastAsia" w:hAnsiTheme="minorEastAsia"/>
                <w:b/>
              </w:rPr>
            </w:pPr>
            <w:r w:rsidRPr="00EA7C70">
              <w:rPr>
                <w:rFonts w:asciiTheme="minorEastAsia" w:hAnsiTheme="minorEastAsia" w:hint="eastAsia"/>
                <w:b/>
              </w:rPr>
              <w:t>実施内容</w:t>
            </w:r>
          </w:p>
        </w:tc>
        <w:tc>
          <w:tcPr>
            <w:tcW w:w="8725" w:type="dxa"/>
            <w:gridSpan w:val="3"/>
            <w:tcBorders>
              <w:left w:val="single" w:sz="4" w:space="0" w:color="000000"/>
              <w:bottom w:val="dashSmallGap" w:sz="4" w:space="0" w:color="auto"/>
              <w:right w:val="single" w:sz="12" w:space="0" w:color="auto"/>
            </w:tcBorders>
          </w:tcPr>
          <w:p w:rsidR="002F0504" w:rsidRPr="00044145" w:rsidRDefault="002F0504" w:rsidP="002F0504">
            <w:pPr>
              <w:pStyle w:val="a4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音楽パフォーマンス</w:t>
            </w:r>
          </w:p>
        </w:tc>
      </w:tr>
      <w:tr w:rsidR="002F0504" w:rsidTr="002F0504">
        <w:tc>
          <w:tcPr>
            <w:tcW w:w="171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F0504" w:rsidRDefault="002F0504" w:rsidP="002F050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12" w:space="0" w:color="auto"/>
            </w:tcBorders>
          </w:tcPr>
          <w:p w:rsidR="002F0504" w:rsidRPr="00044145" w:rsidRDefault="002F0504" w:rsidP="002F0504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飲食販売</w:t>
            </w:r>
          </w:p>
        </w:tc>
      </w:tr>
      <w:tr w:rsidR="002F0504" w:rsidTr="002F0504">
        <w:tc>
          <w:tcPr>
            <w:tcW w:w="1711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2F0504" w:rsidRDefault="002F0504" w:rsidP="002F050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725" w:type="dxa"/>
            <w:gridSpan w:val="3"/>
            <w:tcBorders>
              <w:top w:val="dashSmallGap" w:sz="4" w:space="0" w:color="auto"/>
              <w:left w:val="single" w:sz="4" w:space="0" w:color="000000"/>
              <w:right w:val="single" w:sz="12" w:space="0" w:color="auto"/>
            </w:tcBorders>
          </w:tcPr>
          <w:p w:rsidR="002F0504" w:rsidRPr="00044145" w:rsidRDefault="002F0504" w:rsidP="002F0504">
            <w:pPr>
              <w:pStyle w:val="a4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物品販売</w:t>
            </w:r>
          </w:p>
        </w:tc>
      </w:tr>
      <w:tr w:rsidR="002F0504" w:rsidTr="00F1692C">
        <w:trPr>
          <w:trHeight w:val="720"/>
        </w:trPr>
        <w:tc>
          <w:tcPr>
            <w:tcW w:w="17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0504" w:rsidRPr="002508C4" w:rsidRDefault="002F0504" w:rsidP="002F0504">
            <w:pPr>
              <w:jc w:val="center"/>
              <w:rPr>
                <w:rFonts w:asciiTheme="minorEastAsia" w:hAnsiTheme="minorEastAsia"/>
                <w:b/>
              </w:rPr>
            </w:pPr>
            <w:r w:rsidRPr="002508C4">
              <w:rPr>
                <w:rFonts w:asciiTheme="minorEastAsia" w:hAnsiTheme="minorEastAsia" w:hint="eastAsia"/>
                <w:b/>
              </w:rPr>
              <w:t>備考</w:t>
            </w:r>
          </w:p>
        </w:tc>
        <w:tc>
          <w:tcPr>
            <w:tcW w:w="8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F0504" w:rsidRDefault="002F0504" w:rsidP="002F0504">
            <w:pPr>
              <w:rPr>
                <w:rFonts w:asciiTheme="minorEastAsia" w:hAnsiTheme="minorEastAsia"/>
              </w:rPr>
            </w:pPr>
          </w:p>
          <w:p w:rsidR="00EA7C70" w:rsidRDefault="00EA7C70" w:rsidP="002F0504">
            <w:pPr>
              <w:rPr>
                <w:rFonts w:asciiTheme="minorEastAsia" w:hAnsiTheme="minorEastAsia"/>
              </w:rPr>
            </w:pPr>
          </w:p>
        </w:tc>
      </w:tr>
    </w:tbl>
    <w:p w:rsidR="00F1692C" w:rsidRDefault="00F1692C" w:rsidP="00F1692C">
      <w:pPr>
        <w:spacing w:line="120" w:lineRule="exact"/>
        <w:rPr>
          <w:rFonts w:asciiTheme="minorEastAsia" w:hAnsiTheme="minorEastAsia"/>
        </w:rPr>
      </w:pPr>
    </w:p>
    <w:p w:rsidR="00FC322C" w:rsidRPr="00FC322C" w:rsidRDefault="00FC322C" w:rsidP="00FC322C">
      <w:pPr>
        <w:rPr>
          <w:rFonts w:asciiTheme="minorEastAsia" w:hAnsiTheme="minorEastAsia"/>
        </w:rPr>
      </w:pPr>
      <w:r w:rsidRPr="00FC322C">
        <w:rPr>
          <w:rFonts w:asciiTheme="minorEastAsia" w:hAnsiTheme="minorEastAsia" w:hint="eastAsia"/>
          <w:b/>
        </w:rPr>
        <w:t>〈</w:t>
      </w:r>
      <w:r>
        <w:rPr>
          <w:rFonts w:asciiTheme="minorEastAsia" w:hAnsiTheme="minorEastAsia" w:hint="eastAsia"/>
          <w:b/>
        </w:rPr>
        <w:t xml:space="preserve">　</w:t>
      </w:r>
      <w:r w:rsidRPr="00FC322C">
        <w:rPr>
          <w:rFonts w:asciiTheme="minorEastAsia" w:hAnsiTheme="minorEastAsia" w:hint="eastAsia"/>
          <w:b/>
        </w:rPr>
        <w:t>週休日の野殿橋ステージ利用について</w:t>
      </w:r>
      <w:r>
        <w:rPr>
          <w:rFonts w:asciiTheme="minorEastAsia" w:hAnsiTheme="minorEastAsia" w:hint="eastAsia"/>
          <w:b/>
        </w:rPr>
        <w:t xml:space="preserve">　</w:t>
      </w:r>
      <w:r w:rsidRPr="00FC322C">
        <w:rPr>
          <w:rFonts w:asciiTheme="minorEastAsia" w:hAnsiTheme="minorEastAsia" w:hint="eastAsia"/>
          <w:b/>
        </w:rPr>
        <w:t>〉</w:t>
      </w:r>
    </w:p>
    <w:p w:rsidR="00CF495B" w:rsidRPr="00CF495B" w:rsidRDefault="00CF495B" w:rsidP="00CF495B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C82A4D">
        <w:rPr>
          <w:rFonts w:asciiTheme="minorEastAsia" w:hAnsiTheme="minorEastAsia" w:hint="eastAsia"/>
          <w:spacing w:val="52"/>
          <w:kern w:val="0"/>
          <w:fitText w:val="840" w:id="-859552512"/>
        </w:rPr>
        <w:t>実施</w:t>
      </w:r>
      <w:r w:rsidRPr="00C82A4D">
        <w:rPr>
          <w:rFonts w:asciiTheme="minorEastAsia" w:hAnsiTheme="minorEastAsia" w:hint="eastAsia"/>
          <w:spacing w:val="1"/>
          <w:kern w:val="0"/>
          <w:fitText w:val="840" w:id="-859552512"/>
        </w:rPr>
        <w:t>日</w:t>
      </w:r>
      <w:r>
        <w:rPr>
          <w:rFonts w:asciiTheme="minorEastAsia" w:hAnsiTheme="minorEastAsia" w:hint="eastAsia"/>
        </w:rPr>
        <w:t>：</w:t>
      </w:r>
      <w:r w:rsidR="00C82A4D">
        <w:rPr>
          <w:rFonts w:asciiTheme="minorEastAsia" w:hAnsiTheme="minorEastAsia" w:hint="eastAsia"/>
        </w:rPr>
        <w:t>原則、</w:t>
      </w:r>
      <w:r w:rsidRPr="00CF495B">
        <w:rPr>
          <w:rFonts w:asciiTheme="minorEastAsia" w:hAnsiTheme="minorEastAsia" w:hint="eastAsia"/>
        </w:rPr>
        <w:t>第</w:t>
      </w:r>
      <w:r w:rsidRPr="00CF495B">
        <w:rPr>
          <w:rFonts w:asciiTheme="minorEastAsia" w:hAnsiTheme="minorEastAsia"/>
        </w:rPr>
        <w:t>1土曜日・第2日曜日・第3土曜日・第4日曜日・第5土曜</w:t>
      </w:r>
      <w:r w:rsidR="00C82A4D">
        <w:rPr>
          <w:rFonts w:asciiTheme="minorEastAsia" w:hAnsiTheme="minorEastAsia" w:hint="eastAsia"/>
        </w:rPr>
        <w:t>日</w:t>
      </w:r>
      <w:bookmarkStart w:id="1" w:name="_GoBack"/>
      <w:bookmarkEnd w:id="1"/>
      <w:r w:rsidR="00C82A4D">
        <w:rPr>
          <w:rFonts w:asciiTheme="minorEastAsia" w:hAnsiTheme="minorEastAsia" w:hint="eastAsia"/>
        </w:rPr>
        <w:t>です。</w:t>
      </w:r>
    </w:p>
    <w:p w:rsidR="00F1692C" w:rsidRDefault="00FC322C" w:rsidP="00977385">
      <w:pPr>
        <w:spacing w:line="280" w:lineRule="exact"/>
        <w:ind w:leftChars="600" w:left="1260" w:firstLineChars="100" w:firstLine="210"/>
        <w:rPr>
          <w:rFonts w:asciiTheme="minorEastAsia" w:hAnsiTheme="minorEastAsia"/>
          <w:sz w:val="18"/>
        </w:rPr>
      </w:pPr>
      <w:r w:rsidRPr="00FC322C">
        <w:rPr>
          <w:rFonts w:asciiTheme="minorEastAsia" w:hAnsiTheme="minorEastAsia" w:hint="eastAsia"/>
        </w:rPr>
        <w:t xml:space="preserve">　</w:t>
      </w:r>
      <w:r w:rsidR="00CF495B">
        <w:rPr>
          <w:rFonts w:asciiTheme="minorEastAsia" w:hAnsiTheme="minorEastAsia" w:hint="eastAsia"/>
        </w:rPr>
        <w:t xml:space="preserve"> </w:t>
      </w:r>
      <w:r w:rsidR="00F1692C" w:rsidRPr="00F1692C">
        <w:rPr>
          <w:rFonts w:asciiTheme="minorEastAsia" w:hAnsiTheme="minorEastAsia" w:hint="eastAsia"/>
          <w:sz w:val="18"/>
        </w:rPr>
        <w:t>※利用希望団体が</w:t>
      </w:r>
      <w:r w:rsidR="00F1692C" w:rsidRPr="00F1692C">
        <w:rPr>
          <w:rFonts w:asciiTheme="minorEastAsia" w:hAnsiTheme="minorEastAsia"/>
          <w:sz w:val="18"/>
        </w:rPr>
        <w:t>1組、または利用希望団体が複数ありお互いに相談し合致した場合、</w:t>
      </w:r>
    </w:p>
    <w:p w:rsidR="00F1692C" w:rsidRDefault="00F1692C" w:rsidP="00977385">
      <w:pPr>
        <w:spacing w:line="280" w:lineRule="exact"/>
        <w:ind w:leftChars="600" w:left="1260" w:firstLineChars="400" w:firstLine="720"/>
        <w:rPr>
          <w:rFonts w:asciiTheme="minorEastAsia" w:hAnsiTheme="minorEastAsia"/>
          <w:sz w:val="18"/>
        </w:rPr>
      </w:pPr>
      <w:r w:rsidRPr="00F1692C">
        <w:rPr>
          <w:rFonts w:asciiTheme="minorEastAsia" w:hAnsiTheme="minorEastAsia" w:hint="eastAsia"/>
          <w:sz w:val="18"/>
        </w:rPr>
        <w:t>同じ週（月曜始まり）の週休日間で実施日を変更することができる。</w:t>
      </w:r>
    </w:p>
    <w:p w:rsidR="00F1692C" w:rsidRPr="00F1692C" w:rsidRDefault="00F1692C" w:rsidP="00977385">
      <w:pPr>
        <w:spacing w:line="280" w:lineRule="exact"/>
        <w:ind w:leftChars="600" w:left="1260" w:firstLineChars="400" w:firstLine="720"/>
        <w:rPr>
          <w:rFonts w:asciiTheme="minorEastAsia" w:hAnsiTheme="minorEastAsia"/>
          <w:sz w:val="18"/>
        </w:rPr>
      </w:pPr>
      <w:r w:rsidRPr="00F1692C">
        <w:rPr>
          <w:rFonts w:asciiTheme="minorEastAsia" w:hAnsiTheme="minorEastAsia" w:hint="eastAsia"/>
          <w:sz w:val="18"/>
        </w:rPr>
        <w:t>例：土曜日から次の日の日曜日へ変更</w:t>
      </w:r>
    </w:p>
    <w:p w:rsidR="002F18E2" w:rsidRDefault="00FC322C" w:rsidP="002F18E2">
      <w:pPr>
        <w:pStyle w:val="a4"/>
        <w:numPr>
          <w:ilvl w:val="0"/>
          <w:numId w:val="5"/>
        </w:numPr>
        <w:ind w:leftChars="0"/>
        <w:rPr>
          <w:rFonts w:asciiTheme="minorEastAsia" w:hAnsiTheme="minorEastAsia"/>
        </w:rPr>
      </w:pPr>
      <w:r w:rsidRPr="00CF495B">
        <w:rPr>
          <w:rFonts w:asciiTheme="minorEastAsia" w:hAnsiTheme="minorEastAsia" w:hint="eastAsia"/>
        </w:rPr>
        <w:t>実施</w:t>
      </w:r>
      <w:r w:rsidR="00CF495B">
        <w:rPr>
          <w:rFonts w:asciiTheme="minorEastAsia" w:hAnsiTheme="minorEastAsia" w:hint="eastAsia"/>
        </w:rPr>
        <w:t>時間：</w:t>
      </w:r>
      <w:r w:rsidR="00CF495B" w:rsidRPr="002F18E2">
        <w:rPr>
          <w:rFonts w:asciiTheme="minorEastAsia" w:hAnsiTheme="minorEastAsia" w:hint="eastAsia"/>
        </w:rPr>
        <w:t>第</w:t>
      </w:r>
      <w:r w:rsidR="00CF495B" w:rsidRPr="002F18E2">
        <w:rPr>
          <w:rFonts w:asciiTheme="minorEastAsia" w:hAnsiTheme="minorEastAsia"/>
        </w:rPr>
        <w:t>1部（8:00～14:00</w:t>
      </w:r>
      <w:r w:rsidR="00CF495B" w:rsidRPr="002F18E2">
        <w:rPr>
          <w:rFonts w:asciiTheme="minorEastAsia" w:hAnsiTheme="minorEastAsia" w:hint="eastAsia"/>
        </w:rPr>
        <w:t>）、第</w:t>
      </w:r>
      <w:r w:rsidR="00CF495B" w:rsidRPr="002F18E2">
        <w:rPr>
          <w:rFonts w:asciiTheme="minorEastAsia" w:hAnsiTheme="minorEastAsia"/>
        </w:rPr>
        <w:t>2部（15:00～22:00）</w:t>
      </w:r>
      <w:r w:rsidR="00CF495B" w:rsidRPr="002F18E2">
        <w:rPr>
          <w:rFonts w:asciiTheme="minorEastAsia" w:hAnsiTheme="minorEastAsia" w:hint="eastAsia"/>
        </w:rPr>
        <w:t>の</w:t>
      </w:r>
      <w:r w:rsidR="00CF495B" w:rsidRPr="002F18E2">
        <w:rPr>
          <w:rFonts w:asciiTheme="minorEastAsia" w:hAnsiTheme="minorEastAsia"/>
        </w:rPr>
        <w:t>2部制</w:t>
      </w:r>
      <w:r w:rsidR="00CF495B" w:rsidRPr="00CF495B">
        <w:rPr>
          <w:rFonts w:asciiTheme="minorEastAsia" w:hAnsiTheme="minorEastAsia"/>
        </w:rPr>
        <w:t>です。</w:t>
      </w:r>
    </w:p>
    <w:p w:rsidR="00F1692C" w:rsidRDefault="00224057" w:rsidP="00F1692C">
      <w:pPr>
        <w:pStyle w:val="a4"/>
        <w:ind w:leftChars="0" w:left="564" w:firstLineChars="500" w:firstLine="1050"/>
        <w:rPr>
          <w:rFonts w:asciiTheme="minorEastAsia" w:hAnsiTheme="minorEastAsia"/>
        </w:rPr>
      </w:pPr>
      <w:r w:rsidRPr="00224057">
        <w:rPr>
          <w:rFonts w:asciiTheme="minorEastAsia" w:hAnsiTheme="minorEastAsia" w:hint="eastAsia"/>
        </w:rPr>
        <w:t>搬入</w:t>
      </w:r>
      <w:r w:rsidR="00917D1E" w:rsidRPr="00224057">
        <w:rPr>
          <w:rFonts w:asciiTheme="minorEastAsia" w:hAnsiTheme="minorEastAsia" w:hint="eastAsia"/>
        </w:rPr>
        <w:t>開始</w:t>
      </w:r>
      <w:r w:rsidRPr="00224057">
        <w:rPr>
          <w:rFonts w:asciiTheme="minorEastAsia" w:hAnsiTheme="minorEastAsia" w:hint="eastAsia"/>
        </w:rPr>
        <w:t>時間</w:t>
      </w:r>
      <w:r w:rsidR="00917D1E" w:rsidRPr="00224057">
        <w:rPr>
          <w:rFonts w:asciiTheme="minorEastAsia" w:hAnsiTheme="minorEastAsia" w:hint="eastAsia"/>
        </w:rPr>
        <w:t>から</w:t>
      </w:r>
      <w:r w:rsidRPr="00224057">
        <w:rPr>
          <w:rFonts w:asciiTheme="minorEastAsia" w:hAnsiTheme="minorEastAsia" w:hint="eastAsia"/>
        </w:rPr>
        <w:t>搬入</w:t>
      </w:r>
      <w:r w:rsidR="00917D1E" w:rsidRPr="00224057">
        <w:rPr>
          <w:rFonts w:asciiTheme="minorEastAsia" w:hAnsiTheme="minorEastAsia" w:hint="eastAsia"/>
        </w:rPr>
        <w:t>終了</w:t>
      </w:r>
      <w:r w:rsidRPr="00224057">
        <w:rPr>
          <w:rFonts w:asciiTheme="minorEastAsia" w:hAnsiTheme="minorEastAsia" w:hint="eastAsia"/>
        </w:rPr>
        <w:t>時間</w:t>
      </w:r>
      <w:r w:rsidR="00917D1E" w:rsidRPr="00224057">
        <w:rPr>
          <w:rFonts w:asciiTheme="minorEastAsia" w:hAnsiTheme="minorEastAsia" w:hint="eastAsia"/>
        </w:rPr>
        <w:t>までを</w:t>
      </w:r>
      <w:r w:rsidR="002F18E2" w:rsidRPr="00224057">
        <w:rPr>
          <w:rFonts w:asciiTheme="minorEastAsia" w:hAnsiTheme="minorEastAsia" w:hint="eastAsia"/>
        </w:rPr>
        <w:t>上記時間内</w:t>
      </w:r>
      <w:r w:rsidR="00917D1E" w:rsidRPr="00224057">
        <w:rPr>
          <w:rFonts w:asciiTheme="minorEastAsia" w:hAnsiTheme="minorEastAsia" w:hint="eastAsia"/>
        </w:rPr>
        <w:t>にて</w:t>
      </w:r>
      <w:r w:rsidR="00CF495B" w:rsidRPr="00224057">
        <w:rPr>
          <w:rFonts w:asciiTheme="minorEastAsia" w:hAnsiTheme="minorEastAsia" w:hint="eastAsia"/>
        </w:rPr>
        <w:t>記入</w:t>
      </w:r>
      <w:r>
        <w:rPr>
          <w:rFonts w:asciiTheme="minorEastAsia" w:hAnsiTheme="minorEastAsia" w:hint="eastAsia"/>
        </w:rPr>
        <w:t>してください。</w:t>
      </w:r>
    </w:p>
    <w:p w:rsidR="00F1692C" w:rsidRDefault="00F1692C" w:rsidP="00977385">
      <w:pPr>
        <w:pStyle w:val="a4"/>
        <w:spacing w:line="280" w:lineRule="exact"/>
        <w:ind w:leftChars="369" w:left="775" w:firstLineChars="600" w:firstLine="1080"/>
        <w:rPr>
          <w:rFonts w:asciiTheme="minorEastAsia" w:hAnsiTheme="minorEastAsia"/>
          <w:sz w:val="18"/>
        </w:rPr>
      </w:pPr>
      <w:r w:rsidRPr="00F1692C">
        <w:rPr>
          <w:rFonts w:asciiTheme="minorEastAsia" w:hAnsiTheme="minorEastAsia" w:hint="eastAsia"/>
          <w:sz w:val="18"/>
        </w:rPr>
        <w:t>※利用希望団体が複数ありお互いに相談し合致した場合、</w:t>
      </w:r>
      <w:r w:rsidRPr="00F1692C">
        <w:rPr>
          <w:rFonts w:asciiTheme="minorEastAsia" w:hAnsiTheme="minorEastAsia"/>
          <w:sz w:val="18"/>
        </w:rPr>
        <w:t>2部制を共有し実施することができる。</w:t>
      </w:r>
    </w:p>
    <w:p w:rsidR="00F1692C" w:rsidRDefault="00F1692C" w:rsidP="00977385">
      <w:pPr>
        <w:pStyle w:val="a4"/>
        <w:spacing w:line="280" w:lineRule="exact"/>
        <w:ind w:leftChars="369" w:left="775" w:firstLineChars="700" w:firstLine="1260"/>
        <w:rPr>
          <w:rFonts w:asciiTheme="minorEastAsia" w:hAnsiTheme="minorEastAsia"/>
          <w:sz w:val="18"/>
        </w:rPr>
      </w:pPr>
      <w:r w:rsidRPr="00F1692C">
        <w:rPr>
          <w:rFonts w:asciiTheme="minorEastAsia" w:hAnsiTheme="minorEastAsia" w:hint="eastAsia"/>
          <w:sz w:val="18"/>
        </w:rPr>
        <w:t>例：</w:t>
      </w:r>
      <w:r w:rsidRPr="00F1692C">
        <w:rPr>
          <w:rFonts w:asciiTheme="minorEastAsia" w:hAnsiTheme="minorEastAsia"/>
          <w:sz w:val="18"/>
        </w:rPr>
        <w:t>2団体以上が第1部内で実施</w:t>
      </w:r>
    </w:p>
    <w:p w:rsidR="00FC322C" w:rsidRDefault="00F1692C" w:rsidP="00977385">
      <w:pPr>
        <w:pStyle w:val="a4"/>
        <w:spacing w:line="280" w:lineRule="exact"/>
        <w:ind w:leftChars="369" w:left="775" w:firstLineChars="700" w:firstLine="1260"/>
        <w:rPr>
          <w:rFonts w:asciiTheme="minorEastAsia" w:hAnsiTheme="minorEastAsia"/>
          <w:sz w:val="18"/>
        </w:rPr>
      </w:pPr>
      <w:r w:rsidRPr="00F1692C">
        <w:rPr>
          <w:rFonts w:asciiTheme="minorEastAsia" w:hAnsiTheme="minorEastAsia" w:hint="eastAsia"/>
          <w:sz w:val="18"/>
        </w:rPr>
        <w:t>例：</w:t>
      </w:r>
      <w:r w:rsidRPr="00F1692C">
        <w:rPr>
          <w:rFonts w:asciiTheme="minorEastAsia" w:hAnsiTheme="minorEastAsia"/>
          <w:sz w:val="18"/>
        </w:rPr>
        <w:t>2団体以上が第1部と第2部を合わせた時間で実施</w:t>
      </w:r>
    </w:p>
    <w:p w:rsidR="00977385" w:rsidRPr="00977385" w:rsidRDefault="00977385" w:rsidP="00ED36E2">
      <w:pPr>
        <w:spacing w:line="340" w:lineRule="exact"/>
        <w:ind w:leftChars="100" w:left="210"/>
        <w:rPr>
          <w:rFonts w:asciiTheme="minorEastAsia" w:hAnsiTheme="minorEastAsia"/>
        </w:rPr>
      </w:pPr>
      <w:r w:rsidRPr="00977385">
        <w:rPr>
          <w:rFonts w:asciiTheme="minorEastAsia" w:hAnsiTheme="minorEastAsia" w:hint="eastAsia"/>
        </w:rPr>
        <w:t>※平日は</w:t>
      </w:r>
      <w:r w:rsidR="00C64482">
        <w:rPr>
          <w:rFonts w:asciiTheme="minorEastAsia" w:hAnsiTheme="minorEastAsia" w:hint="eastAsia"/>
        </w:rPr>
        <w:t>上記の適用なく</w:t>
      </w:r>
      <w:r w:rsidR="00674A8D">
        <w:rPr>
          <w:rFonts w:asciiTheme="minorEastAsia" w:hAnsiTheme="minorEastAsia" w:hint="eastAsia"/>
        </w:rPr>
        <w:t>利用することができます</w:t>
      </w:r>
      <w:r>
        <w:rPr>
          <w:rFonts w:asciiTheme="minorEastAsia" w:hAnsiTheme="minorEastAsia" w:hint="eastAsia"/>
        </w:rPr>
        <w:t>。</w:t>
      </w:r>
    </w:p>
    <w:sectPr w:rsidR="00977385" w:rsidRPr="00977385" w:rsidSect="00DA16F7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D0B" w:rsidRDefault="004B5D0B" w:rsidP="005B2C4F">
      <w:r>
        <w:separator/>
      </w:r>
    </w:p>
  </w:endnote>
  <w:endnote w:type="continuationSeparator" w:id="0">
    <w:p w:rsidR="004B5D0B" w:rsidRDefault="004B5D0B" w:rsidP="005B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D0B" w:rsidRDefault="004B5D0B" w:rsidP="005B2C4F">
      <w:r>
        <w:separator/>
      </w:r>
    </w:p>
  </w:footnote>
  <w:footnote w:type="continuationSeparator" w:id="0">
    <w:p w:rsidR="004B5D0B" w:rsidRDefault="004B5D0B" w:rsidP="005B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517" w:rsidRPr="00113517" w:rsidRDefault="00113517">
    <w:pPr>
      <w:pStyle w:val="a5"/>
      <w:rPr>
        <w:sz w:val="16"/>
      </w:rPr>
    </w:pPr>
    <w:r w:rsidRPr="00113517">
      <w:rPr>
        <w:rFonts w:hint="eastAsia"/>
        <w:sz w:val="18"/>
      </w:rPr>
      <w:t>【様式第1号】</w:t>
    </w:r>
    <w:r>
      <w:rPr>
        <w:rFonts w:hint="eastAsia"/>
      </w:rPr>
      <w:t xml:space="preserve">　　　　　　　　　　　　　　　　　　　　　　　　　　　　　　　　　　　　　　　　</w:t>
    </w:r>
    <w:r w:rsidRPr="00113517">
      <w:rPr>
        <w:rFonts w:hint="eastAsia"/>
        <w:sz w:val="16"/>
      </w:rPr>
      <w:t>v</w:t>
    </w:r>
    <w:r w:rsidRPr="00113517">
      <w:rPr>
        <w:sz w:val="16"/>
      </w:rPr>
      <w:t>er.</w:t>
    </w:r>
    <w:r w:rsidR="00FF63E4">
      <w:rPr>
        <w:rFonts w:hint="eastAsia"/>
        <w:sz w:val="16"/>
      </w:rPr>
      <w:t>4</w:t>
    </w:r>
    <w:r w:rsidRPr="00113517">
      <w:rPr>
        <w:sz w:val="16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F333C"/>
    <w:multiLevelType w:val="hybridMultilevel"/>
    <w:tmpl w:val="1DB2ADBC"/>
    <w:lvl w:ilvl="0" w:tplc="7F84513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700C3"/>
    <w:multiLevelType w:val="hybridMultilevel"/>
    <w:tmpl w:val="BBDCA1F0"/>
    <w:lvl w:ilvl="0" w:tplc="B2E6BAF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FB1C1E"/>
    <w:multiLevelType w:val="hybridMultilevel"/>
    <w:tmpl w:val="04EA017E"/>
    <w:lvl w:ilvl="0" w:tplc="B902F86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9A328B"/>
    <w:multiLevelType w:val="hybridMultilevel"/>
    <w:tmpl w:val="4252A8E2"/>
    <w:lvl w:ilvl="0" w:tplc="800A9E5E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6DF21FE9"/>
    <w:multiLevelType w:val="hybridMultilevel"/>
    <w:tmpl w:val="91501488"/>
    <w:lvl w:ilvl="0" w:tplc="8604BDB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901"/>
    <w:rsid w:val="00007EF0"/>
    <w:rsid w:val="0001443D"/>
    <w:rsid w:val="00044145"/>
    <w:rsid w:val="00100B5C"/>
    <w:rsid w:val="00113517"/>
    <w:rsid w:val="00224057"/>
    <w:rsid w:val="002508C4"/>
    <w:rsid w:val="002F0504"/>
    <w:rsid w:val="002F18E2"/>
    <w:rsid w:val="003F28F0"/>
    <w:rsid w:val="00416063"/>
    <w:rsid w:val="00481E53"/>
    <w:rsid w:val="00493A4E"/>
    <w:rsid w:val="004B5D0B"/>
    <w:rsid w:val="004F794C"/>
    <w:rsid w:val="00536401"/>
    <w:rsid w:val="005B2C4F"/>
    <w:rsid w:val="006031FA"/>
    <w:rsid w:val="00631922"/>
    <w:rsid w:val="00674A8D"/>
    <w:rsid w:val="006D610A"/>
    <w:rsid w:val="0077039D"/>
    <w:rsid w:val="00825F66"/>
    <w:rsid w:val="00846B9C"/>
    <w:rsid w:val="0087287B"/>
    <w:rsid w:val="008A6E0A"/>
    <w:rsid w:val="008B7DF8"/>
    <w:rsid w:val="00917D1E"/>
    <w:rsid w:val="00977385"/>
    <w:rsid w:val="009B303F"/>
    <w:rsid w:val="00A32F5F"/>
    <w:rsid w:val="00A90FB8"/>
    <w:rsid w:val="00B07901"/>
    <w:rsid w:val="00BC26A6"/>
    <w:rsid w:val="00C64482"/>
    <w:rsid w:val="00C77558"/>
    <w:rsid w:val="00C82A4D"/>
    <w:rsid w:val="00CF495B"/>
    <w:rsid w:val="00D2028F"/>
    <w:rsid w:val="00D5310B"/>
    <w:rsid w:val="00D8360B"/>
    <w:rsid w:val="00DA16F7"/>
    <w:rsid w:val="00DA1EBD"/>
    <w:rsid w:val="00DC18EB"/>
    <w:rsid w:val="00DF0B09"/>
    <w:rsid w:val="00E8192D"/>
    <w:rsid w:val="00EA7C70"/>
    <w:rsid w:val="00ED0681"/>
    <w:rsid w:val="00ED36E2"/>
    <w:rsid w:val="00F1692C"/>
    <w:rsid w:val="00F220C5"/>
    <w:rsid w:val="00FB0663"/>
    <w:rsid w:val="00FC322C"/>
    <w:rsid w:val="00F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46CFE7F"/>
  <w15:chartTrackingRefBased/>
  <w15:docId w15:val="{B701A1C4-9026-471E-921E-2284A6D5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79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A4E"/>
    <w:pPr>
      <w:ind w:leftChars="400" w:left="840"/>
    </w:pPr>
  </w:style>
  <w:style w:type="table" w:styleId="5">
    <w:name w:val="Plain Table 5"/>
    <w:basedOn w:val="a1"/>
    <w:uiPriority w:val="45"/>
    <w:rsid w:val="00825F6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5B2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C4F"/>
  </w:style>
  <w:style w:type="paragraph" w:styleId="a7">
    <w:name w:val="footer"/>
    <w:basedOn w:val="a"/>
    <w:link w:val="a8"/>
    <w:uiPriority w:val="99"/>
    <w:unhideWhenUsed/>
    <w:rsid w:val="005B2C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C4F"/>
  </w:style>
  <w:style w:type="paragraph" w:styleId="a9">
    <w:name w:val="No Spacing"/>
    <w:uiPriority w:val="1"/>
    <w:qFormat/>
    <w:rsid w:val="00E8192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F4019393</dc:creator>
  <cp:keywords/>
  <dc:description/>
  <cp:lastModifiedBy>P0179469</cp:lastModifiedBy>
  <cp:revision>31</cp:revision>
  <cp:lastPrinted>2024-12-24T08:21:00Z</cp:lastPrinted>
  <dcterms:created xsi:type="dcterms:W3CDTF">2021-09-29T06:35:00Z</dcterms:created>
  <dcterms:modified xsi:type="dcterms:W3CDTF">2025-03-14T01:59:00Z</dcterms:modified>
</cp:coreProperties>
</file>