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F8" w:rsidRDefault="00AE37F8" w:rsidP="00AE37F8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AE37F8" w:rsidRPr="005D49A1" w:rsidRDefault="00AE37F8" w:rsidP="00AE37F8">
      <w:pPr>
        <w:autoSpaceDE w:val="0"/>
        <w:autoSpaceDN w:val="0"/>
        <w:adjustRightInd w:val="0"/>
        <w:jc w:val="left"/>
        <w:rPr>
          <w:color w:val="000000" w:themeColor="text1"/>
          <w:sz w:val="21"/>
          <w:szCs w:val="21"/>
        </w:rPr>
      </w:pPr>
      <w:r w:rsidRPr="005D49A1">
        <w:rPr>
          <w:rFonts w:hint="eastAsia"/>
          <w:color w:val="000000" w:themeColor="text1"/>
          <w:sz w:val="21"/>
          <w:szCs w:val="21"/>
        </w:rPr>
        <w:t>第</w:t>
      </w:r>
      <w:r w:rsidR="003A7F9B" w:rsidRPr="005D49A1">
        <w:rPr>
          <w:rFonts w:hint="eastAsia"/>
          <w:color w:val="000000" w:themeColor="text1"/>
          <w:sz w:val="21"/>
          <w:szCs w:val="21"/>
        </w:rPr>
        <w:t>９</w:t>
      </w:r>
      <w:r w:rsidRPr="005D49A1">
        <w:rPr>
          <w:rFonts w:hint="eastAsia"/>
          <w:color w:val="000000" w:themeColor="text1"/>
          <w:sz w:val="21"/>
          <w:szCs w:val="21"/>
        </w:rPr>
        <w:t>号様式（第</w:t>
      </w:r>
      <w:r w:rsidR="00C41122" w:rsidRPr="005D49A1">
        <w:rPr>
          <w:rFonts w:hint="eastAsia"/>
          <w:color w:val="000000" w:themeColor="text1"/>
          <w:sz w:val="21"/>
          <w:szCs w:val="21"/>
        </w:rPr>
        <w:t>８</w:t>
      </w:r>
      <w:r w:rsidRPr="005D49A1">
        <w:rPr>
          <w:rFonts w:hint="eastAsia"/>
          <w:color w:val="000000" w:themeColor="text1"/>
          <w:sz w:val="21"/>
          <w:szCs w:val="21"/>
        </w:rPr>
        <w:t>条関係）</w:t>
      </w:r>
    </w:p>
    <w:p w:rsidR="00AE37F8" w:rsidRPr="005D49A1" w:rsidRDefault="00AE37F8" w:rsidP="00AE37F8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E37F8" w:rsidRPr="005D49A1" w:rsidRDefault="00D02B3F" w:rsidP="00AE37F8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岡</w:t>
      </w:r>
      <w:r w:rsidR="001E2381"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</w:t>
      </w: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第　　　</w:t>
      </w:r>
      <w:r w:rsidR="00AE37F8"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号　</w:t>
      </w:r>
    </w:p>
    <w:p w:rsidR="00AE37F8" w:rsidRPr="005D49A1" w:rsidRDefault="00AE37F8" w:rsidP="00AE37F8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日　</w:t>
      </w:r>
    </w:p>
    <w:p w:rsidR="00AE37F8" w:rsidRPr="005D49A1" w:rsidRDefault="00AE37F8" w:rsidP="00AE37F8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AE37F8" w:rsidRPr="005D49A1" w:rsidRDefault="00AE37F8" w:rsidP="00AE37F8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認可事業者</w:t>
      </w:r>
    </w:p>
    <w:p w:rsidR="00AE37F8" w:rsidRPr="005D49A1" w:rsidRDefault="00AE37F8" w:rsidP="00AE37F8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住所又は主たる事務所の所在地</w:t>
      </w:r>
    </w:p>
    <w:p w:rsidR="00AE37F8" w:rsidRPr="005D49A1" w:rsidRDefault="00AE37F8" w:rsidP="00AE37F8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氏名又は名称　　　　　　　　　　　様</w:t>
      </w:r>
    </w:p>
    <w:p w:rsidR="00AE37F8" w:rsidRPr="005D49A1" w:rsidRDefault="00AE37F8" w:rsidP="00AE37F8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E37F8" w:rsidRPr="005D49A1" w:rsidRDefault="00D02B3F" w:rsidP="00AE37F8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岡山市長　</w:t>
      </w:r>
      <w:r w:rsidR="001E2381"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　　</w:t>
      </w: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　　　</w:t>
      </w:r>
      <w:r w:rsidR="00AE37F8"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</w:t>
      </w:r>
    </w:p>
    <w:p w:rsidR="00AE37F8" w:rsidRPr="005D49A1" w:rsidRDefault="00AE37F8" w:rsidP="00AE37F8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AE37F8" w:rsidRPr="005D49A1" w:rsidRDefault="00AE37F8" w:rsidP="00AE37F8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AE37F8" w:rsidRPr="005D49A1" w:rsidRDefault="00AE37F8" w:rsidP="00AE37F8">
      <w:pPr>
        <w:autoSpaceDE w:val="0"/>
        <w:autoSpaceDN w:val="0"/>
        <w:adjustRightInd w:val="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終身建物賃貸借の解約の申入れ承認通知書</w:t>
      </w:r>
    </w:p>
    <w:p w:rsidR="00AE37F8" w:rsidRPr="005D49A1" w:rsidRDefault="00AE37F8" w:rsidP="00AE37F8">
      <w:pPr>
        <w:autoSpaceDE w:val="0"/>
        <w:autoSpaceDN w:val="0"/>
        <w:adjustRightInd w:val="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</w:p>
    <w:p w:rsidR="00AE37F8" w:rsidRPr="005D49A1" w:rsidRDefault="00AE37F8" w:rsidP="00AE37F8">
      <w:pPr>
        <w:autoSpaceDE w:val="0"/>
        <w:autoSpaceDN w:val="0"/>
        <w:adjustRightInd w:val="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</w:p>
    <w:p w:rsidR="00AE37F8" w:rsidRPr="005D49A1" w:rsidRDefault="00AE37F8" w:rsidP="00AE37F8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年　月　</w:t>
      </w:r>
      <w:proofErr w:type="gramStart"/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日付け</w:t>
      </w:r>
      <w:proofErr w:type="gramEnd"/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で申請のあった終身建物賃貸借事業の解約の申入れについては、高齢者の居住の安定確保に関する法律第５</w:t>
      </w:r>
      <w:r w:rsidR="00C41122"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９</w:t>
      </w:r>
      <w:r w:rsidRPr="005D49A1">
        <w:rPr>
          <w:rFonts w:cs="Generic0-Regular" w:hint="eastAsia"/>
          <w:color w:val="000000" w:themeColor="text1"/>
          <w:kern w:val="0"/>
          <w:sz w:val="21"/>
          <w:szCs w:val="21"/>
        </w:rPr>
        <w:t>条第１項の規定に基づき承認しましたので、下記のとおり通知します。</w:t>
      </w:r>
    </w:p>
    <w:p w:rsidR="00AE37F8" w:rsidRPr="005D49A1" w:rsidRDefault="00AE37F8" w:rsidP="00AE37F8">
      <w:pPr>
        <w:rPr>
          <w:rFonts w:cs="Generic0-Regular"/>
          <w:color w:val="000000" w:themeColor="text1"/>
          <w:kern w:val="0"/>
          <w:sz w:val="21"/>
          <w:szCs w:val="21"/>
        </w:rPr>
      </w:pPr>
    </w:p>
    <w:p w:rsidR="00AE37F8" w:rsidRPr="005D49A1" w:rsidRDefault="00AE37F8" w:rsidP="00AE37F8">
      <w:pPr>
        <w:pStyle w:val="a3"/>
        <w:rPr>
          <w:color w:val="000000" w:themeColor="text1"/>
        </w:rPr>
      </w:pPr>
      <w:r w:rsidRPr="005D49A1">
        <w:rPr>
          <w:rFonts w:hint="eastAsia"/>
          <w:color w:val="000000" w:themeColor="text1"/>
        </w:rPr>
        <w:t>記</w:t>
      </w:r>
    </w:p>
    <w:p w:rsidR="00AE37F8" w:rsidRPr="005D49A1" w:rsidRDefault="00AE37F8" w:rsidP="00AE37F8">
      <w:pPr>
        <w:pStyle w:val="a5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5D49A1" w:rsidRPr="005D49A1" w:rsidTr="00EB159E">
        <w:trPr>
          <w:trHeight w:val="699"/>
        </w:trPr>
        <w:tc>
          <w:tcPr>
            <w:tcW w:w="1980" w:type="dxa"/>
            <w:vAlign w:val="center"/>
          </w:tcPr>
          <w:p w:rsidR="00EB159E" w:rsidRPr="005D49A1" w:rsidRDefault="00EB159E" w:rsidP="002B66AC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認可番号</w:t>
            </w:r>
          </w:p>
          <w:p w:rsidR="00EB159E" w:rsidRPr="005D49A1" w:rsidRDefault="00EB159E" w:rsidP="002B66AC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（認可年月日）</w:t>
            </w:r>
          </w:p>
        </w:tc>
        <w:tc>
          <w:tcPr>
            <w:tcW w:w="7659" w:type="dxa"/>
            <w:vAlign w:val="center"/>
          </w:tcPr>
          <w:p w:rsidR="00EB159E" w:rsidRPr="005D49A1" w:rsidRDefault="00EB159E" w:rsidP="002B66AC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岡</w:t>
            </w:r>
            <w:r w:rsidR="001E2381" w:rsidRPr="005D49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第　　　号</w:t>
            </w:r>
          </w:p>
          <w:p w:rsidR="00EB159E" w:rsidRPr="005D49A1" w:rsidRDefault="00EB159E" w:rsidP="002B66AC">
            <w:pPr>
              <w:widowControl/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（　　年　　月　　日）</w:t>
            </w:r>
          </w:p>
        </w:tc>
      </w:tr>
      <w:tr w:rsidR="005D49A1" w:rsidRPr="005D49A1" w:rsidTr="00EB159E">
        <w:trPr>
          <w:trHeight w:val="699"/>
        </w:trPr>
        <w:tc>
          <w:tcPr>
            <w:tcW w:w="1980" w:type="dxa"/>
            <w:vAlign w:val="center"/>
          </w:tcPr>
          <w:p w:rsidR="00EB159E" w:rsidRPr="005D49A1" w:rsidRDefault="00EB159E" w:rsidP="00BC32C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住宅名</w:t>
            </w:r>
          </w:p>
        </w:tc>
        <w:tc>
          <w:tcPr>
            <w:tcW w:w="7659" w:type="dxa"/>
            <w:vAlign w:val="center"/>
          </w:tcPr>
          <w:p w:rsidR="00EB159E" w:rsidRPr="005D49A1" w:rsidRDefault="00EB159E" w:rsidP="00D02B3F">
            <w:pPr>
              <w:jc w:val="center"/>
              <w:rPr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D49A1" w:rsidRPr="005D49A1" w:rsidTr="00EB159E">
        <w:trPr>
          <w:trHeight w:val="739"/>
        </w:trPr>
        <w:tc>
          <w:tcPr>
            <w:tcW w:w="1980" w:type="dxa"/>
            <w:vAlign w:val="center"/>
          </w:tcPr>
          <w:p w:rsidR="00EB159E" w:rsidRPr="005D49A1" w:rsidRDefault="00EB159E" w:rsidP="002B66A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住宅所在地</w:t>
            </w:r>
          </w:p>
        </w:tc>
        <w:tc>
          <w:tcPr>
            <w:tcW w:w="7659" w:type="dxa"/>
            <w:vAlign w:val="center"/>
          </w:tcPr>
          <w:p w:rsidR="00EB159E" w:rsidRPr="005D49A1" w:rsidRDefault="00EB159E" w:rsidP="002B66AC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D49A1" w:rsidRPr="005D49A1" w:rsidTr="00EB159E">
        <w:trPr>
          <w:trHeight w:val="976"/>
        </w:trPr>
        <w:tc>
          <w:tcPr>
            <w:tcW w:w="1980" w:type="dxa"/>
            <w:vAlign w:val="center"/>
          </w:tcPr>
          <w:p w:rsidR="00EB159E" w:rsidRPr="005D49A1" w:rsidRDefault="00EB159E" w:rsidP="00184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解約</w:t>
            </w:r>
            <w:proofErr w:type="gramStart"/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申入</w:t>
            </w:r>
            <w:proofErr w:type="gramEnd"/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対象者</w:t>
            </w:r>
          </w:p>
        </w:tc>
        <w:tc>
          <w:tcPr>
            <w:tcW w:w="7659" w:type="dxa"/>
            <w:vAlign w:val="center"/>
          </w:tcPr>
          <w:p w:rsidR="00EB159E" w:rsidRPr="005D49A1" w:rsidRDefault="00EB159E" w:rsidP="00184422">
            <w:pPr>
              <w:ind w:firstLineChars="200" w:firstLine="420"/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棟　　　号室</w:t>
            </w:r>
          </w:p>
          <w:p w:rsidR="00EB159E" w:rsidRPr="005D49A1" w:rsidRDefault="00EB159E" w:rsidP="00184422">
            <w:pPr>
              <w:ind w:firstLineChars="800" w:firstLine="1680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</w:tr>
      <w:tr w:rsidR="00EB159E" w:rsidRPr="005D49A1" w:rsidTr="00EB159E">
        <w:trPr>
          <w:trHeight w:val="977"/>
        </w:trPr>
        <w:tc>
          <w:tcPr>
            <w:tcW w:w="1980" w:type="dxa"/>
            <w:vAlign w:val="center"/>
          </w:tcPr>
          <w:p w:rsidR="00EB159E" w:rsidRPr="005D49A1" w:rsidRDefault="00EB159E" w:rsidP="00184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解約事由</w:t>
            </w:r>
          </w:p>
          <w:p w:rsidR="00EB159E" w:rsidRPr="005D49A1" w:rsidRDefault="00EB159E" w:rsidP="00184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該当条項</w:t>
            </w:r>
          </w:p>
        </w:tc>
        <w:tc>
          <w:tcPr>
            <w:tcW w:w="7659" w:type="dxa"/>
            <w:vAlign w:val="center"/>
          </w:tcPr>
          <w:p w:rsidR="00EB159E" w:rsidRPr="005D49A1" w:rsidRDefault="00EB159E" w:rsidP="0018442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１　法第５</w:t>
            </w:r>
            <w:r w:rsidR="001E2381" w:rsidRPr="005D49A1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条第１項第１号に該当</w:t>
            </w:r>
          </w:p>
          <w:p w:rsidR="00EB159E" w:rsidRPr="005D49A1" w:rsidRDefault="00EB159E" w:rsidP="00184422">
            <w:pPr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２　法第５</w:t>
            </w:r>
            <w:r w:rsidR="001E2381" w:rsidRPr="005D49A1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Pr="005D49A1">
              <w:rPr>
                <w:rFonts w:hint="eastAsia"/>
                <w:color w:val="000000" w:themeColor="text1"/>
                <w:sz w:val="21"/>
                <w:szCs w:val="21"/>
              </w:rPr>
              <w:t>条第１項第２号に該当</w:t>
            </w:r>
          </w:p>
        </w:tc>
      </w:tr>
    </w:tbl>
    <w:p w:rsidR="000A63B6" w:rsidRPr="005D49A1" w:rsidRDefault="000A63B6">
      <w:pPr>
        <w:rPr>
          <w:color w:val="000000" w:themeColor="text1"/>
        </w:rPr>
      </w:pPr>
    </w:p>
    <w:sectPr w:rsidR="000A63B6" w:rsidRPr="005D49A1" w:rsidSect="006074FC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122" w:rsidRDefault="00C41122" w:rsidP="00C41122">
      <w:r>
        <w:separator/>
      </w:r>
    </w:p>
  </w:endnote>
  <w:endnote w:type="continuationSeparator" w:id="0">
    <w:p w:rsidR="00C41122" w:rsidRDefault="00C41122" w:rsidP="00C4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122" w:rsidRDefault="00C41122" w:rsidP="00C41122">
      <w:r>
        <w:separator/>
      </w:r>
    </w:p>
  </w:footnote>
  <w:footnote w:type="continuationSeparator" w:id="0">
    <w:p w:rsidR="00C41122" w:rsidRDefault="00C41122" w:rsidP="00C4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7F8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381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A7F9B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9BC"/>
    <w:rsid w:val="004A6785"/>
    <w:rsid w:val="004A6BFE"/>
    <w:rsid w:val="004A6D91"/>
    <w:rsid w:val="004A6ECE"/>
    <w:rsid w:val="004A70B8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9A1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93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37F8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122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B3F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451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59E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BF7512E-2269-4BCB-87A9-BE57D060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7F8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E37F8"/>
    <w:pPr>
      <w:jc w:val="center"/>
    </w:pPr>
    <w:rPr>
      <w:rFonts w:cs="Generic0-Regular"/>
      <w:kern w:val="0"/>
      <w:sz w:val="21"/>
      <w:szCs w:val="21"/>
    </w:rPr>
  </w:style>
  <w:style w:type="character" w:customStyle="1" w:styleId="a4">
    <w:name w:val="記 (文字)"/>
    <w:basedOn w:val="a0"/>
    <w:link w:val="a3"/>
    <w:rsid w:val="00AE37F8"/>
    <w:rPr>
      <w:rFonts w:ascii="ＭＳ 明朝" w:eastAsia="ＭＳ 明朝" w:hAnsi="ＭＳ 明朝" w:cs="Generic0-Regular"/>
      <w:kern w:val="0"/>
      <w:szCs w:val="21"/>
    </w:rPr>
  </w:style>
  <w:style w:type="paragraph" w:styleId="a5">
    <w:name w:val="Closing"/>
    <w:basedOn w:val="a"/>
    <w:link w:val="a6"/>
    <w:rsid w:val="00AE37F8"/>
    <w:pPr>
      <w:jc w:val="right"/>
    </w:pPr>
    <w:rPr>
      <w:rFonts w:cs="Generic0-Regular"/>
      <w:kern w:val="0"/>
      <w:sz w:val="21"/>
      <w:szCs w:val="21"/>
    </w:rPr>
  </w:style>
  <w:style w:type="character" w:customStyle="1" w:styleId="a6">
    <w:name w:val="結語 (文字)"/>
    <w:basedOn w:val="a0"/>
    <w:link w:val="a5"/>
    <w:rsid w:val="00AE37F8"/>
    <w:rPr>
      <w:rFonts w:ascii="ＭＳ 明朝" w:eastAsia="ＭＳ 明朝" w:hAnsi="ＭＳ 明朝" w:cs="Generic0-Regular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C411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1122"/>
    <w:rPr>
      <w:rFonts w:ascii="ＭＳ 明朝" w:eastAsia="ＭＳ 明朝" w:hAnsi="ＭＳ 明朝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411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112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9</cp:revision>
  <dcterms:created xsi:type="dcterms:W3CDTF">2018-11-29T07:45:00Z</dcterms:created>
  <dcterms:modified xsi:type="dcterms:W3CDTF">2025-08-25T02:31:00Z</dcterms:modified>
</cp:coreProperties>
</file>