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DC" w:rsidRDefault="007A2AD1" w:rsidP="0093587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-162560</wp:posOffset>
                </wp:positionV>
                <wp:extent cx="842645" cy="8572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2645" cy="857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4B8C9" id="Oval 2" o:spid="_x0000_s1026" style="position:absolute;left:0;text-align:left;margin-left:5.7pt;margin-top:-12.8pt;width:66.3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" filled="f" strokecolor="#969696" strokeweight=".5pt">
                <v:stroke dashstyle="dash"/>
                <o:lock v:ext="edit" aspectratio="t"/>
                <v:textbox inset="5.85pt,.7pt,5.85pt,.7pt"/>
              </v:oval>
            </w:pict>
          </mc:Fallback>
        </mc:AlternateContent>
      </w:r>
    </w:p>
    <w:p w:rsidR="003D5931" w:rsidRPr="00CC5F66" w:rsidRDefault="003D5931" w:rsidP="00935877">
      <w:pPr>
        <w:rPr>
          <w:color w:val="999999"/>
        </w:rPr>
      </w:pPr>
    </w:p>
    <w:p w:rsidR="003D5931" w:rsidRDefault="003D5931" w:rsidP="003D5931">
      <w:pPr>
        <w:jc w:val="center"/>
        <w:rPr>
          <w:spacing w:val="8"/>
        </w:rPr>
      </w:pPr>
      <w:r>
        <w:rPr>
          <w:rFonts w:hint="eastAsia"/>
          <w:spacing w:val="2"/>
          <w:sz w:val="24"/>
          <w:szCs w:val="24"/>
        </w:rPr>
        <w:t>事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業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税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の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更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正</w:t>
      </w:r>
      <w:r w:rsidR="00E91F6B">
        <w:rPr>
          <w:rFonts w:hint="eastAsia"/>
          <w:spacing w:val="2"/>
          <w:sz w:val="24"/>
          <w:szCs w:val="24"/>
        </w:rPr>
        <w:t xml:space="preserve"> の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請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求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書</w:t>
      </w:r>
    </w:p>
    <w:p w:rsidR="003D5931" w:rsidRDefault="003D5931">
      <w:pPr>
        <w:rPr>
          <w:spacing w:val="8"/>
        </w:rPr>
      </w:pPr>
    </w:p>
    <w:p w:rsidR="003D5931" w:rsidRDefault="00964D30">
      <w:pPr>
        <w:jc w:val="right"/>
        <w:rPr>
          <w:spacing w:val="8"/>
        </w:rPr>
      </w:pPr>
      <w:r>
        <w:rPr>
          <w:rFonts w:hint="eastAsia"/>
        </w:rPr>
        <w:t>令和</w:t>
      </w:r>
      <w:r w:rsidR="003D5931">
        <w:rPr>
          <w:rFonts w:hint="eastAsia"/>
        </w:rPr>
        <w:t xml:space="preserve">　　　年　　　月　　　日</w:t>
      </w:r>
    </w:p>
    <w:p w:rsidR="003D5931" w:rsidRDefault="003D5931">
      <w:pPr>
        <w:rPr>
          <w:spacing w:val="8"/>
        </w:rPr>
      </w:pPr>
      <w:r>
        <w:rPr>
          <w:rFonts w:hint="eastAsia"/>
        </w:rPr>
        <w:t xml:space="preserve">岡山市長　</w:t>
      </w:r>
      <w:r w:rsidR="00573D18">
        <w:t xml:space="preserve">  </w:t>
      </w:r>
      <w:r>
        <w:rPr>
          <w:rFonts w:hint="eastAsia"/>
        </w:rPr>
        <w:t>様</w:t>
      </w:r>
    </w:p>
    <w:p w:rsidR="003D5931" w:rsidRDefault="003D5931">
      <w:pPr>
        <w:jc w:val="center"/>
        <w:rPr>
          <w:spacing w:val="8"/>
        </w:rPr>
      </w:pPr>
      <w:r>
        <w:rPr>
          <w:rFonts w:hint="eastAsia"/>
        </w:rPr>
        <w:t>住</w:t>
      </w:r>
      <w:r>
        <w:t>(</w:t>
      </w:r>
      <w:r>
        <w:rPr>
          <w:rFonts w:hint="eastAsia"/>
        </w:rPr>
        <w:t>居</w:t>
      </w:r>
      <w:r>
        <w:t>)</w:t>
      </w:r>
      <w:r>
        <w:rPr>
          <w:rFonts w:hint="eastAsia"/>
        </w:rPr>
        <w:t>所</w:t>
      </w:r>
    </w:p>
    <w:p w:rsidR="003D5931" w:rsidRDefault="003D5931" w:rsidP="004348DC">
      <w:pPr>
        <w:jc w:val="center"/>
      </w:pPr>
      <w:r>
        <w:t>(</w:t>
      </w:r>
      <w:r>
        <w:rPr>
          <w:rFonts w:hint="eastAsia"/>
        </w:rPr>
        <w:t>所在地</w:t>
      </w:r>
      <w:r>
        <w:t>)</w:t>
      </w:r>
    </w:p>
    <w:p w:rsidR="00E02C95" w:rsidRDefault="00E02C95" w:rsidP="004348DC">
      <w:pPr>
        <w:jc w:val="center"/>
        <w:rPr>
          <w:spacing w:val="8"/>
        </w:rPr>
      </w:pPr>
    </w:p>
    <w:p w:rsidR="003D5931" w:rsidRDefault="003D5931">
      <w:pPr>
        <w:jc w:val="center"/>
        <w:rPr>
          <w:spacing w:val="8"/>
        </w:rPr>
      </w:pPr>
      <w:r>
        <w:rPr>
          <w:rFonts w:hint="eastAsia"/>
        </w:rPr>
        <w:t xml:space="preserve">氏　</w:t>
      </w:r>
      <w:r>
        <w:t xml:space="preserve">  </w:t>
      </w:r>
      <w:r>
        <w:rPr>
          <w:rFonts w:hint="eastAsia"/>
        </w:rPr>
        <w:t>名</w:t>
      </w:r>
    </w:p>
    <w:p w:rsidR="003D5931" w:rsidRPr="00DB0D62" w:rsidRDefault="003D5931" w:rsidP="004348DC">
      <w:pPr>
        <w:jc w:val="center"/>
        <w:rPr>
          <w:spacing w:val="8"/>
        </w:rPr>
      </w:pPr>
      <w:bookmarkStart w:id="0" w:name="_GoBack"/>
      <w:bookmarkEnd w:id="0"/>
      <w:r>
        <w:t>(</w:t>
      </w:r>
      <w:r>
        <w:rPr>
          <w:rFonts w:hint="eastAsia"/>
        </w:rPr>
        <w:t>名</w:t>
      </w:r>
      <w:r w:rsidR="004348DC">
        <w:rPr>
          <w:rFonts w:hint="eastAsia"/>
        </w:rPr>
        <w:t xml:space="preserve">　</w:t>
      </w:r>
      <w:r>
        <w:rPr>
          <w:rFonts w:hint="eastAsia"/>
        </w:rPr>
        <w:t>称</w:t>
      </w:r>
      <w:r w:rsidR="00DB0D62">
        <w:t xml:space="preserve">)  </w:t>
      </w:r>
      <w:r>
        <w:t xml:space="preserve">                           </w:t>
      </w:r>
      <w:r w:rsidR="00DB0D62">
        <w:t xml:space="preserve">  </w:t>
      </w:r>
    </w:p>
    <w:p w:rsidR="003D5931" w:rsidRDefault="003D5931">
      <w:pPr>
        <w:rPr>
          <w:spacing w:val="8"/>
        </w:rPr>
      </w:pPr>
    </w:p>
    <w:p w:rsidR="003D5931" w:rsidRDefault="003D5931">
      <w:pPr>
        <w:rPr>
          <w:spacing w:val="8"/>
        </w:rPr>
      </w:pPr>
      <w:r>
        <w:rPr>
          <w:rFonts w:hint="eastAsia"/>
        </w:rPr>
        <w:t xml:space="preserve">　地方税法第２０条の９の３の規定により，下記のとおり更正の請求をします。</w:t>
      </w:r>
    </w:p>
    <w:tbl>
      <w:tblPr>
        <w:tblW w:w="9033" w:type="dxa"/>
        <w:tblInd w:w="16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20"/>
        <w:gridCol w:w="1020"/>
        <w:gridCol w:w="1134"/>
        <w:gridCol w:w="1700"/>
        <w:gridCol w:w="1134"/>
        <w:gridCol w:w="1701"/>
      </w:tblGrid>
      <w:tr w:rsidR="003D5931" w:rsidTr="002339D7">
        <w:trPr>
          <w:trHeight w:val="696"/>
        </w:trPr>
        <w:tc>
          <w:tcPr>
            <w:tcW w:w="3364" w:type="dxa"/>
            <w:gridSpan w:val="3"/>
            <w:tcBorders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spacing w:val="8"/>
              </w:rPr>
            </w:pPr>
          </w:p>
          <w:p w:rsidR="003D5931" w:rsidRDefault="003D5931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20"/>
              </w:rPr>
              <w:t>電話番号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spacing w:val="8"/>
              </w:rPr>
            </w:pPr>
          </w:p>
          <w:p w:rsidR="003D5931" w:rsidRDefault="003D5931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20"/>
              </w:rPr>
              <w:t>整理番号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348DC" w:rsidTr="002339D7">
        <w:trPr>
          <w:trHeight w:val="1044"/>
        </w:trPr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DC" w:rsidRDefault="004348DC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DC" w:rsidRDefault="004348DC">
            <w:pPr>
              <w:spacing w:line="346" w:lineRule="atLeast"/>
              <w:rPr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更正の請求に係る</w:t>
            </w:r>
          </w:p>
          <w:p w:rsidR="004348DC" w:rsidRDefault="004348DC">
            <w:pPr>
              <w:spacing w:line="346" w:lineRule="atLeast"/>
              <w:rPr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事業年度または</w:t>
            </w:r>
          </w:p>
          <w:p w:rsidR="004348DC" w:rsidRDefault="004348DC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課税期間</w:t>
            </w:r>
          </w:p>
        </w:tc>
        <w:tc>
          <w:tcPr>
            <w:tcW w:w="6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DC" w:rsidRDefault="00964D30">
            <w:pPr>
              <w:spacing w:line="346" w:lineRule="atLeast"/>
              <w:rPr>
                <w:spacing w:val="8"/>
              </w:rPr>
            </w:pPr>
            <w:r>
              <w:rPr>
                <w:rFonts w:hint="eastAsia"/>
                <w:position w:val="-20"/>
              </w:rPr>
              <w:t xml:space="preserve">　　　</w:t>
            </w:r>
            <w:r w:rsidR="004348DC">
              <w:rPr>
                <w:rFonts w:hint="eastAsia"/>
                <w:position w:val="-20"/>
              </w:rPr>
              <w:t xml:space="preserve">　　　年　　　月　　　日から　事業年度又</w:t>
            </w:r>
          </w:p>
          <w:p w:rsidR="004348DC" w:rsidRDefault="00964D30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0"/>
              </w:rPr>
              <w:t xml:space="preserve">　　　</w:t>
            </w:r>
            <w:r w:rsidR="004348DC">
              <w:rPr>
                <w:rFonts w:hint="eastAsia"/>
                <w:position w:val="-20"/>
              </w:rPr>
              <w:t xml:space="preserve">　　　年　　　月　　　日まで</w:t>
            </w:r>
            <w:r w:rsidR="004348DC">
              <w:rPr>
                <w:rFonts w:hint="eastAsia"/>
              </w:rPr>
              <w:t>の</w:t>
            </w:r>
            <w:proofErr w:type="gramStart"/>
            <w:r w:rsidR="004348DC">
              <w:rPr>
                <w:rFonts w:hint="eastAsia"/>
                <w:position w:val="-20"/>
              </w:rPr>
              <w:t>は</w:t>
            </w:r>
            <w:proofErr w:type="gramEnd"/>
            <w:r w:rsidR="004348DC">
              <w:rPr>
                <w:rFonts w:hint="eastAsia"/>
                <w:position w:val="-20"/>
              </w:rPr>
              <w:t>課税期間</w:t>
            </w:r>
            <w:r w:rsidR="004348DC">
              <w:rPr>
                <w:rFonts w:hint="eastAsia"/>
              </w:rPr>
              <w:t>の事業所税</w:t>
            </w:r>
          </w:p>
        </w:tc>
      </w:tr>
      <w:tr w:rsidR="004348DC" w:rsidTr="002339D7">
        <w:trPr>
          <w:trHeight w:val="696"/>
        </w:trPr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DC" w:rsidRDefault="004348DC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DC" w:rsidRDefault="004348DC">
            <w:pPr>
              <w:spacing w:line="346" w:lineRule="atLeast"/>
              <w:rPr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更正の請求に係る</w:t>
            </w:r>
          </w:p>
          <w:p w:rsidR="004348DC" w:rsidRDefault="004348DC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申告区分等</w:t>
            </w:r>
          </w:p>
        </w:tc>
        <w:tc>
          <w:tcPr>
            <w:tcW w:w="6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DC" w:rsidRDefault="00964D30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0"/>
              </w:rPr>
              <w:t xml:space="preserve">　　　</w:t>
            </w:r>
            <w:r w:rsidR="004348DC">
              <w:rPr>
                <w:rFonts w:hint="eastAsia"/>
                <w:position w:val="-20"/>
              </w:rPr>
              <w:t xml:space="preserve">　　　年　　　月　　　日　申告・修正申告・更正・決定</w:t>
            </w:r>
          </w:p>
        </w:tc>
      </w:tr>
    </w:tbl>
    <w:p w:rsidR="003D5931" w:rsidRPr="00964D30" w:rsidRDefault="003D5931">
      <w:pPr>
        <w:rPr>
          <w:spacing w:val="8"/>
        </w:rPr>
      </w:pPr>
    </w:p>
    <w:tbl>
      <w:tblPr>
        <w:tblW w:w="897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1"/>
        <w:gridCol w:w="4429"/>
        <w:gridCol w:w="566"/>
        <w:gridCol w:w="1021"/>
        <w:gridCol w:w="343"/>
        <w:gridCol w:w="1931"/>
      </w:tblGrid>
      <w:tr w:rsidR="003D5931" w:rsidTr="002339D7">
        <w:trPr>
          <w:trHeight w:val="33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更　正　前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更　正　後</w:t>
            </w:r>
          </w:p>
        </w:tc>
      </w:tr>
      <w:tr w:rsidR="003D5931" w:rsidTr="002339D7">
        <w:trPr>
          <w:trHeight w:val="33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t xml:space="preserve">  </w:t>
            </w:r>
          </w:p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t xml:space="preserve">  </w:t>
            </w:r>
          </w:p>
          <w:p w:rsidR="003D5931" w:rsidRDefault="003D5931">
            <w:pPr>
              <w:spacing w:line="346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資</w:t>
            </w:r>
          </w:p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t xml:space="preserve">  </w:t>
            </w:r>
          </w:p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t xml:space="preserve">  </w:t>
            </w:r>
          </w:p>
          <w:p w:rsidR="003D5931" w:rsidRDefault="003D5931">
            <w:pPr>
              <w:spacing w:line="346" w:lineRule="atLeast"/>
              <w:jc w:val="center"/>
              <w:rPr>
                <w:spacing w:val="8"/>
              </w:rPr>
            </w:pPr>
            <w:r>
              <w:rPr>
                <w:rFonts w:hint="eastAsia"/>
              </w:rPr>
              <w:t>産</w:t>
            </w:r>
          </w:p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t xml:space="preserve">  </w:t>
            </w:r>
          </w:p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t xml:space="preserve">  </w:t>
            </w:r>
          </w:p>
          <w:p w:rsidR="003D5931" w:rsidRDefault="003D5931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割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算定期間を通じて使用された床面積　　①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3D5931" w:rsidTr="002339D7">
        <w:trPr>
          <w:trHeight w:val="662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rPr>
                <w:rFonts w:hint="eastAsia"/>
              </w:rPr>
              <w:t>算定期間の中途において新設又は廃止</w:t>
            </w:r>
          </w:p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された事業所床面積　　　　　</w:t>
            </w:r>
            <w:r w:rsidR="00126946">
              <w:rPr>
                <w:rFonts w:hint="eastAsia"/>
              </w:rPr>
              <w:t xml:space="preserve">　　　　②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①に係る非課税床面積　　　　　　　　③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②に係る非課税床面積　　　　　　　　④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①に係る控除床面積　　　　　　　　　⑤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②に係る控除床面積　　　　　　　　　⑥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①に係る課税標準となる床面積　　　　⑦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②に係る課税標準となる床面積　　　　⑧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課税標準となる床面積　　　　　　　　⑨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資産割額　　　　　　　　　　　　　　⑩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D5931" w:rsidTr="002339D7">
        <w:trPr>
          <w:trHeight w:val="33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jc w:val="center"/>
              <w:rPr>
                <w:spacing w:val="8"/>
              </w:rPr>
            </w:pPr>
            <w:r>
              <w:rPr>
                <w:rFonts w:hint="eastAsia"/>
                <w:position w:val="-20"/>
              </w:rPr>
              <w:t>従</w:t>
            </w:r>
          </w:p>
          <w:p w:rsidR="003D5931" w:rsidRDefault="003D5931">
            <w:pPr>
              <w:spacing w:line="346" w:lineRule="atLeast"/>
              <w:jc w:val="center"/>
              <w:rPr>
                <w:spacing w:val="8"/>
              </w:rPr>
            </w:pPr>
            <w:r>
              <w:rPr>
                <w:rFonts w:hint="eastAsia"/>
                <w:position w:val="-20"/>
              </w:rPr>
              <w:t>業</w:t>
            </w:r>
          </w:p>
          <w:p w:rsidR="003D5931" w:rsidRDefault="003D5931">
            <w:pPr>
              <w:spacing w:line="346" w:lineRule="atLeast"/>
              <w:jc w:val="center"/>
              <w:rPr>
                <w:spacing w:val="8"/>
              </w:rPr>
            </w:pPr>
            <w:r>
              <w:rPr>
                <w:rFonts w:hint="eastAsia"/>
                <w:position w:val="-20"/>
              </w:rPr>
              <w:t>者</w:t>
            </w:r>
          </w:p>
          <w:p w:rsidR="003D5931" w:rsidRDefault="003D5931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0"/>
              </w:rPr>
              <w:t>割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 w:rsidP="0019531F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従業者給与総額　　　　　　　　　　　</w:t>
            </w:r>
            <w:r w:rsidR="0019531F">
              <w:rPr>
                <w:rFonts w:hint="eastAsia"/>
              </w:rPr>
              <w:t>⑫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非課税に係る従業者給与総額　　　　　</w:t>
            </w:r>
            <w:r w:rsidR="0019531F">
              <w:rPr>
                <w:rFonts w:hint="eastAsia"/>
              </w:rPr>
              <w:t>⑬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控除従業者給与総額　　　　　　　　　</w:t>
            </w:r>
            <w:r w:rsidR="0019531F">
              <w:rPr>
                <w:rFonts w:hint="eastAsia"/>
              </w:rPr>
              <w:t>⑭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課税標準となる従業者給与総額　　　　</w:t>
            </w:r>
            <w:r w:rsidR="0019531F">
              <w:rPr>
                <w:rFonts w:hint="eastAsia"/>
              </w:rPr>
              <w:t>⑮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従業者割額　　　　　　　　　　　　　</w:t>
            </w:r>
            <w:r w:rsidR="0019531F">
              <w:rPr>
                <w:rFonts w:hint="eastAsia"/>
              </w:rPr>
              <w:t>⑯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事業所税額　　　　　　　　　　　　　　　　⑳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D5931" w:rsidTr="002339D7">
        <w:trPr>
          <w:trHeight w:val="331"/>
        </w:trPr>
        <w:tc>
          <w:tcPr>
            <w:tcW w:w="6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この請求により還付すべき事業所税額</w:t>
            </w:r>
          </w:p>
        </w:tc>
        <w:tc>
          <w:tcPr>
            <w:tcW w:w="22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D5931" w:rsidTr="002339D7">
        <w:trPr>
          <w:trHeight w:val="331"/>
        </w:trPr>
        <w:tc>
          <w:tcPr>
            <w:tcW w:w="5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＜請求理由＞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還付を受けようとする金融機関</w:t>
            </w:r>
          </w:p>
        </w:tc>
      </w:tr>
      <w:tr w:rsidR="003D5931" w:rsidTr="002339D7">
        <w:trPr>
          <w:trHeight w:val="1654"/>
        </w:trPr>
        <w:tc>
          <w:tcPr>
            <w:tcW w:w="56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銀行</w:t>
            </w:r>
          </w:p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支店</w:t>
            </w:r>
          </w:p>
          <w:p w:rsidR="003D5931" w:rsidRDefault="003D5931">
            <w:pPr>
              <w:spacing w:line="346" w:lineRule="atLeast"/>
              <w:rPr>
                <w:spacing w:val="8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当座・普通</w:t>
            </w:r>
          </w:p>
          <w:p w:rsidR="003D5931" w:rsidRDefault="003D5931">
            <w:pPr>
              <w:spacing w:line="34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口座番号</w:t>
            </w:r>
          </w:p>
        </w:tc>
      </w:tr>
    </w:tbl>
    <w:p w:rsidR="003D5931" w:rsidRDefault="003D5931" w:rsidP="004348DC"/>
    <w:sectPr w:rsidR="003D5931" w:rsidSect="004348DC">
      <w:headerReference w:type="default" r:id="rId6"/>
      <w:footerReference w:type="default" r:id="rId7"/>
      <w:type w:val="continuous"/>
      <w:pgSz w:w="11906" w:h="16838" w:code="9"/>
      <w:pgMar w:top="340" w:right="1418" w:bottom="340" w:left="1418" w:header="284" w:footer="284" w:gutter="0"/>
      <w:cols w:space="720"/>
      <w:noEndnote/>
      <w:docGrid w:linePitch="34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C5" w:rsidRDefault="007645C5">
      <w:r>
        <w:separator/>
      </w:r>
    </w:p>
  </w:endnote>
  <w:endnote w:type="continuationSeparator" w:id="0">
    <w:p w:rsidR="007645C5" w:rsidRDefault="0076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31" w:rsidRDefault="003D5931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C5" w:rsidRDefault="007645C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45C5" w:rsidRDefault="00764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31" w:rsidRDefault="003D5931" w:rsidP="004348DC">
    <w:pPr>
      <w:ind w:firstLineChars="100" w:firstLine="24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4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DC"/>
    <w:rsid w:val="001010B3"/>
    <w:rsid w:val="00126946"/>
    <w:rsid w:val="0019531F"/>
    <w:rsid w:val="002339D7"/>
    <w:rsid w:val="003D5931"/>
    <w:rsid w:val="004348DC"/>
    <w:rsid w:val="00533980"/>
    <w:rsid w:val="00573D18"/>
    <w:rsid w:val="007645C5"/>
    <w:rsid w:val="007A2AD1"/>
    <w:rsid w:val="00935877"/>
    <w:rsid w:val="00964D30"/>
    <w:rsid w:val="00CC5F66"/>
    <w:rsid w:val="00DB0D62"/>
    <w:rsid w:val="00E02C95"/>
    <w:rsid w:val="00E91F6B"/>
    <w:rsid w:val="00F835D3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DB35E"/>
  <w14:defaultImageDpi w14:val="0"/>
  <w15:docId w15:val="{3AD97112-5BE8-4407-A99A-892B0099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43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くにやす　ひかる</cp:lastModifiedBy>
  <cp:revision>7</cp:revision>
  <cp:lastPrinted>2013-01-16T06:12:00Z</cp:lastPrinted>
  <dcterms:created xsi:type="dcterms:W3CDTF">2017-08-04T06:32:00Z</dcterms:created>
  <dcterms:modified xsi:type="dcterms:W3CDTF">2021-06-29T02:42:00Z</dcterms:modified>
</cp:coreProperties>
</file>