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5275E" w14:textId="77777777" w:rsidR="003B10D5" w:rsidRPr="00022F1E" w:rsidRDefault="00164B19" w:rsidP="00022F1E">
      <w:pPr>
        <w:jc w:val="center"/>
        <w:rPr>
          <w:rFonts w:ascii="游ゴシック Medium" w:eastAsia="游ゴシック Medium" w:hAnsi="游ゴシック Medium"/>
          <w:b/>
        </w:rPr>
      </w:pPr>
      <w:bookmarkStart w:id="0" w:name="_GoBack"/>
      <w:bookmarkEnd w:id="0"/>
      <w:r>
        <w:rPr>
          <w:rFonts w:ascii="游ゴシック Medium" w:eastAsia="游ゴシック Medium" w:hAnsi="游ゴシック Medium" w:hint="eastAsia"/>
          <w:b/>
        </w:rPr>
        <w:t>岡山市環境保全条例施行規則第</w:t>
      </w:r>
      <w:r w:rsidR="001B6ED5">
        <w:rPr>
          <w:rFonts w:ascii="游ゴシック Medium" w:eastAsia="游ゴシック Medium" w:hAnsi="游ゴシック Medium" w:hint="eastAsia"/>
          <w:b/>
        </w:rPr>
        <w:t>8</w:t>
      </w:r>
      <w:r w:rsidR="00022F1E" w:rsidRPr="00022F1E">
        <w:rPr>
          <w:rFonts w:ascii="游ゴシック Medium" w:eastAsia="游ゴシック Medium" w:hAnsi="游ゴシック Medium" w:hint="eastAsia"/>
          <w:b/>
        </w:rPr>
        <w:t>条第２号に規定する</w:t>
      </w:r>
      <w:r w:rsidR="00A675FD" w:rsidRPr="00022F1E">
        <w:rPr>
          <w:rFonts w:ascii="游ゴシック Medium" w:eastAsia="游ゴシック Medium" w:hAnsi="游ゴシック Medium" w:hint="eastAsia"/>
          <w:b/>
        </w:rPr>
        <w:t>公害防止計画書</w:t>
      </w:r>
    </w:p>
    <w:p w14:paraId="1DE3F2FA" w14:textId="77777777" w:rsidR="00A675FD" w:rsidRDefault="00A675FD"/>
    <w:p w14:paraId="4CED32A4" w14:textId="77777777" w:rsidR="00A675FD" w:rsidRDefault="00022F1E" w:rsidP="002F098A">
      <w:pPr>
        <w:ind w:firstLineChars="100" w:firstLine="210"/>
      </w:pPr>
      <w:r>
        <w:rPr>
          <w:rFonts w:hint="eastAsia"/>
        </w:rPr>
        <w:t>当該建築物に</w:t>
      </w:r>
      <w:r w:rsidR="00164B19">
        <w:rPr>
          <w:rFonts w:hint="eastAsia"/>
        </w:rPr>
        <w:t>設置する特定施設に</w:t>
      </w:r>
      <w:r>
        <w:rPr>
          <w:rFonts w:hint="eastAsia"/>
        </w:rPr>
        <w:t>係る</w:t>
      </w:r>
      <w:r w:rsidR="00A675FD">
        <w:rPr>
          <w:rFonts w:hint="eastAsia"/>
        </w:rPr>
        <w:t>公害防止計画</w:t>
      </w:r>
      <w:r>
        <w:rPr>
          <w:rFonts w:hint="eastAsia"/>
        </w:rPr>
        <w:t>については、</w:t>
      </w:r>
      <w:r w:rsidR="00A675FD">
        <w:rPr>
          <w:rFonts w:hint="eastAsia"/>
        </w:rPr>
        <w:t>以下のとおりです。</w:t>
      </w:r>
    </w:p>
    <w:p w14:paraId="42BCA4E8" w14:textId="77777777" w:rsidR="00A675FD" w:rsidRDefault="00A675FD"/>
    <w:p w14:paraId="5A0F1E43" w14:textId="77777777" w:rsidR="00A675FD" w:rsidRPr="00022F1E" w:rsidRDefault="00164B19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１．</w:t>
      </w:r>
      <w:proofErr w:type="gramStart"/>
      <w:r>
        <w:rPr>
          <w:rFonts w:ascii="游ゴシック Medium" w:eastAsia="游ゴシック Medium" w:hAnsi="游ゴシック Medium" w:hint="eastAsia"/>
        </w:rPr>
        <w:t>ばい</w:t>
      </w:r>
      <w:proofErr w:type="gramEnd"/>
      <w:r>
        <w:rPr>
          <w:rFonts w:ascii="游ゴシック Medium" w:eastAsia="游ゴシック Medium" w:hAnsi="游ゴシック Medium" w:hint="eastAsia"/>
        </w:rPr>
        <w:t>煙</w:t>
      </w:r>
      <w:r w:rsidR="00A675FD" w:rsidRPr="00022F1E">
        <w:rPr>
          <w:rFonts w:ascii="游ゴシック Medium" w:eastAsia="游ゴシック Medium" w:hAnsi="游ゴシック Medium" w:hint="eastAsia"/>
        </w:rPr>
        <w:t>対策</w:t>
      </w:r>
    </w:p>
    <w:p w14:paraId="1108E335" w14:textId="77777777" w:rsidR="002F098A" w:rsidRDefault="002F098A">
      <w:r>
        <w:rPr>
          <w:rFonts w:hint="eastAsia"/>
        </w:rPr>
        <w:t xml:space="preserve">　　□適切な</w:t>
      </w:r>
      <w:proofErr w:type="gramStart"/>
      <w:r>
        <w:rPr>
          <w:rFonts w:hint="eastAsia"/>
        </w:rPr>
        <w:t>ばい</w:t>
      </w:r>
      <w:proofErr w:type="gramEnd"/>
      <w:r>
        <w:rPr>
          <w:rFonts w:hint="eastAsia"/>
        </w:rPr>
        <w:t>煙処理装置を選定、設置</w:t>
      </w:r>
      <w:r w:rsidR="00FC555E">
        <w:rPr>
          <w:rFonts w:hint="eastAsia"/>
        </w:rPr>
        <w:t>し、</w:t>
      </w:r>
      <w:proofErr w:type="gramStart"/>
      <w:r w:rsidR="00FC555E">
        <w:rPr>
          <w:rFonts w:hint="eastAsia"/>
        </w:rPr>
        <w:t>ば</w:t>
      </w:r>
      <w:proofErr w:type="gramEnd"/>
      <w:r w:rsidR="00FC555E">
        <w:rPr>
          <w:rFonts w:hint="eastAsia"/>
        </w:rPr>
        <w:t>い煙に係る規制基準を遵守します</w:t>
      </w:r>
    </w:p>
    <w:p w14:paraId="1D012D31" w14:textId="77777777" w:rsidR="002F098A" w:rsidRDefault="002F098A">
      <w:r>
        <w:rPr>
          <w:rFonts w:hint="eastAsia"/>
        </w:rPr>
        <w:t xml:space="preserve">　　□その他（</w:t>
      </w:r>
      <w:r w:rsidR="00022F1E">
        <w:rPr>
          <w:rFonts w:hint="eastAsia"/>
        </w:rPr>
        <w:t xml:space="preserve">　　　　　　　　　　　　　　　　　　　　　　　　　　　　　　　　　</w:t>
      </w:r>
      <w:r>
        <w:rPr>
          <w:rFonts w:hint="eastAsia"/>
        </w:rPr>
        <w:t>）</w:t>
      </w:r>
    </w:p>
    <w:p w14:paraId="512F6879" w14:textId="77777777" w:rsidR="002F098A" w:rsidRDefault="002F098A">
      <w:r>
        <w:rPr>
          <w:rFonts w:hint="eastAsia"/>
        </w:rPr>
        <w:t xml:space="preserve">　　□対象外</w:t>
      </w:r>
    </w:p>
    <w:p w14:paraId="22C7C23A" w14:textId="77777777" w:rsidR="00A675FD" w:rsidRDefault="00A675FD"/>
    <w:p w14:paraId="6472DD7F" w14:textId="77777777" w:rsidR="00A675FD" w:rsidRPr="00022F1E" w:rsidRDefault="00164B19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２．粉</w:t>
      </w:r>
      <w:proofErr w:type="gramStart"/>
      <w:r>
        <w:rPr>
          <w:rFonts w:ascii="游ゴシック Medium" w:eastAsia="游ゴシック Medium" w:hAnsi="游ゴシック Medium" w:hint="eastAsia"/>
        </w:rPr>
        <w:t>じん</w:t>
      </w:r>
      <w:proofErr w:type="gramEnd"/>
      <w:r w:rsidR="00A675FD" w:rsidRPr="00022F1E">
        <w:rPr>
          <w:rFonts w:ascii="游ゴシック Medium" w:eastAsia="游ゴシック Medium" w:hAnsi="游ゴシック Medium" w:hint="eastAsia"/>
        </w:rPr>
        <w:t>対策</w:t>
      </w:r>
    </w:p>
    <w:p w14:paraId="25A83458" w14:textId="77777777" w:rsidR="002F098A" w:rsidRDefault="00FC555E">
      <w:r>
        <w:rPr>
          <w:rFonts w:hint="eastAsia"/>
        </w:rPr>
        <w:t xml:space="preserve">　　□粉</w:t>
      </w:r>
      <w:proofErr w:type="gramStart"/>
      <w:r>
        <w:rPr>
          <w:rFonts w:hint="eastAsia"/>
        </w:rPr>
        <w:t>じん</w:t>
      </w:r>
      <w:proofErr w:type="gramEnd"/>
      <w:r>
        <w:rPr>
          <w:rFonts w:hint="eastAsia"/>
        </w:rPr>
        <w:t>飛散防止対策を行い、粉</w:t>
      </w:r>
      <w:proofErr w:type="gramStart"/>
      <w:r>
        <w:rPr>
          <w:rFonts w:hint="eastAsia"/>
        </w:rPr>
        <w:t>じん</w:t>
      </w:r>
      <w:proofErr w:type="gramEnd"/>
      <w:r>
        <w:rPr>
          <w:rFonts w:hint="eastAsia"/>
        </w:rPr>
        <w:t>に係る施設管理基準を遵守します</w:t>
      </w:r>
    </w:p>
    <w:p w14:paraId="40ECDA54" w14:textId="77777777" w:rsidR="002F098A" w:rsidRDefault="002F098A">
      <w:r>
        <w:rPr>
          <w:rFonts w:hint="eastAsia"/>
        </w:rPr>
        <w:t xml:space="preserve">　　□その他（</w:t>
      </w:r>
      <w:r w:rsidR="00022F1E">
        <w:rPr>
          <w:rFonts w:hint="eastAsia"/>
        </w:rPr>
        <w:t xml:space="preserve">　　　　　　　　　　　　　　　　　　　　　　　　　　　　　　　　　</w:t>
      </w:r>
      <w:r>
        <w:rPr>
          <w:rFonts w:hint="eastAsia"/>
        </w:rPr>
        <w:t>）</w:t>
      </w:r>
    </w:p>
    <w:p w14:paraId="5980917F" w14:textId="77777777" w:rsidR="002F098A" w:rsidRDefault="002F098A">
      <w:r>
        <w:rPr>
          <w:rFonts w:hint="eastAsia"/>
        </w:rPr>
        <w:t xml:space="preserve">　　□対象外</w:t>
      </w:r>
    </w:p>
    <w:p w14:paraId="345A8BD4" w14:textId="77777777" w:rsidR="00A675FD" w:rsidRDefault="00A675FD"/>
    <w:p w14:paraId="10B323ED" w14:textId="77777777" w:rsidR="002F098A" w:rsidRPr="00022F1E" w:rsidRDefault="00164B19" w:rsidP="002F098A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３．騒音</w:t>
      </w:r>
      <w:r w:rsidR="00A675FD" w:rsidRPr="00022F1E">
        <w:rPr>
          <w:rFonts w:ascii="游ゴシック Medium" w:eastAsia="游ゴシック Medium" w:hAnsi="游ゴシック Medium" w:hint="eastAsia"/>
        </w:rPr>
        <w:t>対策</w:t>
      </w:r>
    </w:p>
    <w:p w14:paraId="437601C1" w14:textId="77777777" w:rsidR="00FC555E" w:rsidRDefault="002F098A" w:rsidP="002F098A">
      <w:r>
        <w:rPr>
          <w:rFonts w:hint="eastAsia"/>
        </w:rPr>
        <w:t xml:space="preserve">　　□</w:t>
      </w:r>
      <w:r w:rsidR="00FC555E">
        <w:rPr>
          <w:rFonts w:hint="eastAsia"/>
        </w:rPr>
        <w:t>騒音を生じる施設は騒音防止対策を施し、騒音に係る規制基準を遵守します</w:t>
      </w:r>
    </w:p>
    <w:p w14:paraId="212E2DF8" w14:textId="77777777" w:rsidR="002F098A" w:rsidRDefault="002F098A" w:rsidP="002F098A">
      <w:r>
        <w:rPr>
          <w:rFonts w:hint="eastAsia"/>
        </w:rPr>
        <w:t xml:space="preserve">　　□その他（</w:t>
      </w:r>
      <w:r w:rsidR="00022F1E">
        <w:rPr>
          <w:rFonts w:hint="eastAsia"/>
        </w:rPr>
        <w:t xml:space="preserve">　　　　　　　　　　　　　　　　　　　　　　　　　　　　　　　　　</w:t>
      </w:r>
      <w:r>
        <w:rPr>
          <w:rFonts w:hint="eastAsia"/>
        </w:rPr>
        <w:t>）</w:t>
      </w:r>
    </w:p>
    <w:p w14:paraId="03A6494E" w14:textId="77777777" w:rsidR="002F098A" w:rsidRDefault="002F098A" w:rsidP="002F098A">
      <w:r>
        <w:rPr>
          <w:rFonts w:hint="eastAsia"/>
        </w:rPr>
        <w:t xml:space="preserve">　　□対象外</w:t>
      </w:r>
    </w:p>
    <w:p w14:paraId="1D56F062" w14:textId="77777777" w:rsidR="00A675FD" w:rsidRDefault="00A675FD"/>
    <w:p w14:paraId="2B50982D" w14:textId="77777777" w:rsidR="002F098A" w:rsidRDefault="00A675FD" w:rsidP="00022F1E">
      <w:pPr>
        <w:ind w:firstLineChars="100" w:firstLine="210"/>
      </w:pPr>
      <w:r>
        <w:rPr>
          <w:rFonts w:hint="eastAsia"/>
        </w:rPr>
        <w:t>上記</w:t>
      </w:r>
      <w:r w:rsidR="002F098A">
        <w:rPr>
          <w:rFonts w:hint="eastAsia"/>
        </w:rPr>
        <w:t>対策を取り、若しくは、対策の必要がないと判断した場合においても</w:t>
      </w:r>
      <w:r>
        <w:rPr>
          <w:rFonts w:hint="eastAsia"/>
        </w:rPr>
        <w:t>、</w:t>
      </w:r>
      <w:r w:rsidR="002F098A">
        <w:rPr>
          <w:rFonts w:hint="eastAsia"/>
        </w:rPr>
        <w:t>公害に係る苦情等が生じた場合は、適切な措置をとり、その解決にあたります。</w:t>
      </w:r>
    </w:p>
    <w:sectPr w:rsidR="002F098A" w:rsidSect="00022F1E"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B1D74" w14:textId="77777777" w:rsidR="00CD6192" w:rsidRDefault="00CD6192" w:rsidP="00164B19">
      <w:r>
        <w:separator/>
      </w:r>
    </w:p>
  </w:endnote>
  <w:endnote w:type="continuationSeparator" w:id="0">
    <w:p w14:paraId="7EB90A7B" w14:textId="77777777" w:rsidR="00CD6192" w:rsidRDefault="00CD6192" w:rsidP="0016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7930D" w14:textId="77777777" w:rsidR="00CD6192" w:rsidRDefault="00CD6192" w:rsidP="00164B19">
      <w:r>
        <w:separator/>
      </w:r>
    </w:p>
  </w:footnote>
  <w:footnote w:type="continuationSeparator" w:id="0">
    <w:p w14:paraId="1DBFD24B" w14:textId="77777777" w:rsidR="00CD6192" w:rsidRDefault="00CD6192" w:rsidP="00164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5FD"/>
    <w:rsid w:val="00022F1E"/>
    <w:rsid w:val="00052CF5"/>
    <w:rsid w:val="00164B19"/>
    <w:rsid w:val="001B6ED5"/>
    <w:rsid w:val="002F098A"/>
    <w:rsid w:val="0030731C"/>
    <w:rsid w:val="004737AA"/>
    <w:rsid w:val="006E68B4"/>
    <w:rsid w:val="00A675FD"/>
    <w:rsid w:val="00CD6192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1F5E2"/>
  <w15:chartTrackingRefBased/>
  <w15:docId w15:val="{81B64711-22B2-4031-947D-C177AC8B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B19"/>
  </w:style>
  <w:style w:type="paragraph" w:styleId="a5">
    <w:name w:val="footer"/>
    <w:basedOn w:val="a"/>
    <w:link w:val="a6"/>
    <w:uiPriority w:val="99"/>
    <w:unhideWhenUsed/>
    <w:rsid w:val="00164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</dc:creator>
  <cp:keywords/>
  <dc:description/>
  <cp:lastModifiedBy>P0178381</cp:lastModifiedBy>
  <cp:revision>7</cp:revision>
  <cp:lastPrinted>2024-12-16T03:57:00Z</cp:lastPrinted>
  <dcterms:created xsi:type="dcterms:W3CDTF">2020-05-31T23:39:00Z</dcterms:created>
  <dcterms:modified xsi:type="dcterms:W3CDTF">2024-12-16T03:57:00Z</dcterms:modified>
</cp:coreProperties>
</file>